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3B" w:rsidRPr="00565990" w:rsidRDefault="0061233B" w:rsidP="008A3895">
      <w:pPr>
        <w:pStyle w:val="Title"/>
        <w:rPr>
          <w:rFonts w:ascii="Sylfaen" w:hAnsi="Sylfaen"/>
          <w:sz w:val="20"/>
          <w:szCs w:val="20"/>
          <w:lang w:val="ru-RU"/>
        </w:rPr>
      </w:pPr>
    </w:p>
    <w:p w:rsidR="00FA02DE" w:rsidRPr="00565990" w:rsidRDefault="0061233B" w:rsidP="00C84248">
      <w:pPr>
        <w:pStyle w:val="Title"/>
        <w:ind w:left="1416" w:hanging="1416"/>
        <w:rPr>
          <w:rFonts w:ascii="Sylfaen" w:hAnsi="Sylfaen" w:cs="Sylfaen"/>
          <w:b w:val="0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 xml:space="preserve">                                                                                                      </w:t>
      </w:r>
    </w:p>
    <w:p w:rsidR="00C75507" w:rsidRPr="00565990" w:rsidRDefault="004017D1" w:rsidP="004017D1">
      <w:pPr>
        <w:jc w:val="center"/>
        <w:rPr>
          <w:rFonts w:ascii="Sylfaen" w:hAnsi="Sylfaen" w:cs="Sylfaen"/>
          <w:b/>
          <w:sz w:val="20"/>
          <w:szCs w:val="20"/>
          <w:lang w:val="ru-RU"/>
        </w:rPr>
      </w:pPr>
      <w:r w:rsidRPr="00565990">
        <w:rPr>
          <w:rFonts w:ascii="Sylfaen" w:hAnsi="Sylfaen" w:cs="Sylfaen"/>
          <w:b/>
          <w:sz w:val="20"/>
          <w:szCs w:val="20"/>
          <w:lang w:val="ru-RU"/>
        </w:rPr>
        <w:t>Աղասյան Արարատ Վլադիմիրի</w:t>
      </w:r>
    </w:p>
    <w:p w:rsidR="00C75507" w:rsidRPr="00565990" w:rsidRDefault="00C75507" w:rsidP="008A3895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FA02DE" w:rsidRPr="00565990" w:rsidRDefault="00FA02DE" w:rsidP="008A3895">
      <w:pPr>
        <w:jc w:val="both"/>
        <w:rPr>
          <w:rFonts w:ascii="Sylfaen" w:hAnsi="Sylfaen" w:cs="Sylfaen"/>
          <w:b/>
          <w:sz w:val="20"/>
          <w:szCs w:val="20"/>
          <w:lang w:val="ru-RU"/>
        </w:rPr>
      </w:pPr>
    </w:p>
    <w:p w:rsidR="00C75507" w:rsidRPr="00565990" w:rsidRDefault="00C75507" w:rsidP="008A3895">
      <w:pPr>
        <w:jc w:val="both"/>
        <w:rPr>
          <w:rFonts w:ascii="Sylfaen" w:hAnsi="Sylfaen"/>
          <w:b/>
          <w:sz w:val="20"/>
          <w:szCs w:val="20"/>
          <w:lang w:val="ru-RU"/>
        </w:rPr>
      </w:pPr>
      <w:r w:rsidRPr="00565990">
        <w:rPr>
          <w:rFonts w:ascii="Sylfaen" w:hAnsi="Sylfaen" w:cs="Sylfaen"/>
          <w:b/>
          <w:sz w:val="20"/>
          <w:szCs w:val="20"/>
        </w:rPr>
        <w:t>Անձնական</w:t>
      </w:r>
      <w:r w:rsidRPr="00565990">
        <w:rPr>
          <w:rFonts w:ascii="Sylfaen" w:hAnsi="Sylfaen"/>
          <w:b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b/>
          <w:sz w:val="20"/>
          <w:szCs w:val="20"/>
        </w:rPr>
        <w:t>տվյալներ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</w:rPr>
        <w:t>Ազգությունը</w:t>
      </w:r>
      <w:r w:rsidRPr="00565990">
        <w:rPr>
          <w:rFonts w:ascii="Sylfaen" w:hAnsi="Sylfaen"/>
          <w:sz w:val="20"/>
          <w:szCs w:val="20"/>
          <w:lang w:val="ru-RU"/>
        </w:rPr>
        <w:t xml:space="preserve">                             </w:t>
      </w:r>
      <w:r w:rsidR="004E750F" w:rsidRPr="00565990">
        <w:rPr>
          <w:rFonts w:ascii="Sylfaen" w:hAnsi="Sylfaen"/>
          <w:sz w:val="20"/>
          <w:szCs w:val="20"/>
          <w:lang w:val="ru-RU"/>
        </w:rPr>
        <w:t xml:space="preserve">  </w:t>
      </w:r>
      <w:r w:rsidRPr="00565990">
        <w:rPr>
          <w:rFonts w:ascii="Sylfaen" w:hAnsi="Sylfaen"/>
          <w:sz w:val="20"/>
          <w:szCs w:val="20"/>
          <w:lang w:val="ru-RU"/>
        </w:rPr>
        <w:t xml:space="preserve">    </w:t>
      </w:r>
      <w:r w:rsidRPr="00565990">
        <w:rPr>
          <w:rFonts w:ascii="Sylfaen" w:hAnsi="Sylfaen" w:cs="Sylfaen"/>
          <w:sz w:val="20"/>
          <w:szCs w:val="20"/>
        </w:rPr>
        <w:t>Հայաստանի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Հանրապետություն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</w:rPr>
        <w:t>Ծննդյան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տարեթիվը</w:t>
      </w:r>
      <w:r w:rsidRPr="00565990">
        <w:rPr>
          <w:rFonts w:ascii="Sylfaen" w:hAnsi="Sylfaen"/>
          <w:sz w:val="20"/>
          <w:szCs w:val="20"/>
          <w:lang w:val="ru-RU"/>
        </w:rPr>
        <w:t xml:space="preserve">               </w:t>
      </w:r>
      <w:r w:rsidR="004E750F" w:rsidRPr="00565990">
        <w:rPr>
          <w:rFonts w:ascii="Sylfaen" w:hAnsi="Sylfaen"/>
          <w:sz w:val="20"/>
          <w:szCs w:val="20"/>
          <w:lang w:val="ru-RU"/>
        </w:rPr>
        <w:t xml:space="preserve">  </w:t>
      </w:r>
      <w:r w:rsidRPr="00565990">
        <w:rPr>
          <w:rFonts w:ascii="Sylfaen" w:hAnsi="Sylfaen"/>
          <w:sz w:val="20"/>
          <w:szCs w:val="20"/>
          <w:lang w:val="ru-RU"/>
        </w:rPr>
        <w:t xml:space="preserve">  </w:t>
      </w:r>
      <w:r w:rsidR="00A94B24" w:rsidRPr="00565990">
        <w:rPr>
          <w:rFonts w:ascii="Sylfaen" w:hAnsi="Sylfaen"/>
          <w:sz w:val="20"/>
          <w:szCs w:val="20"/>
          <w:lang w:val="hy-AM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="00874910" w:rsidRPr="00565990">
        <w:rPr>
          <w:rFonts w:ascii="Sylfaen" w:hAnsi="Sylfaen"/>
          <w:sz w:val="20"/>
          <w:szCs w:val="20"/>
          <w:lang w:val="ru-RU"/>
        </w:rPr>
        <w:t>11</w:t>
      </w:r>
      <w:r w:rsidRPr="00565990">
        <w:rPr>
          <w:rFonts w:ascii="Sylfaen" w:hAnsi="Sylfaen"/>
          <w:sz w:val="20"/>
          <w:szCs w:val="20"/>
          <w:lang w:val="ru-RU"/>
        </w:rPr>
        <w:t>.0</w:t>
      </w:r>
      <w:r w:rsidR="00874910" w:rsidRPr="00565990">
        <w:rPr>
          <w:rFonts w:ascii="Sylfaen" w:hAnsi="Sylfaen"/>
          <w:sz w:val="20"/>
          <w:szCs w:val="20"/>
          <w:lang w:val="ru-RU"/>
        </w:rPr>
        <w:t>8</w:t>
      </w:r>
      <w:r w:rsidRPr="00565990">
        <w:rPr>
          <w:rFonts w:ascii="Sylfaen" w:hAnsi="Sylfaen"/>
          <w:sz w:val="20"/>
          <w:szCs w:val="20"/>
          <w:lang w:val="ru-RU"/>
        </w:rPr>
        <w:t>.19</w:t>
      </w:r>
      <w:r w:rsidR="00874910" w:rsidRPr="00565990">
        <w:rPr>
          <w:rFonts w:ascii="Sylfaen" w:hAnsi="Sylfaen"/>
          <w:sz w:val="20"/>
          <w:szCs w:val="20"/>
          <w:lang w:val="ru-RU"/>
        </w:rPr>
        <w:t>56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</w:rPr>
        <w:t>Ծննդավայրը</w:t>
      </w:r>
      <w:r w:rsidRPr="00565990">
        <w:rPr>
          <w:rFonts w:ascii="Sylfaen" w:hAnsi="Sylfaen"/>
          <w:sz w:val="20"/>
          <w:szCs w:val="20"/>
          <w:lang w:val="ru-RU"/>
        </w:rPr>
        <w:t xml:space="preserve">                                </w:t>
      </w:r>
      <w:r w:rsidR="004E750F" w:rsidRPr="00565990">
        <w:rPr>
          <w:rFonts w:ascii="Sylfaen" w:hAnsi="Sylfaen"/>
          <w:sz w:val="20"/>
          <w:szCs w:val="20"/>
          <w:lang w:val="ru-RU"/>
        </w:rPr>
        <w:t xml:space="preserve">   </w:t>
      </w:r>
      <w:r w:rsidR="00874910" w:rsidRPr="00565990">
        <w:rPr>
          <w:rFonts w:ascii="Sylfaen" w:hAnsi="Sylfaen" w:cs="Sylfaen"/>
          <w:sz w:val="20"/>
          <w:szCs w:val="20"/>
          <w:lang w:val="ru-RU"/>
        </w:rPr>
        <w:t>Սիսիան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 w:cs="Sylfaen"/>
          <w:sz w:val="20"/>
          <w:szCs w:val="20"/>
        </w:rPr>
        <w:t>Հայաստանի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Հանրապետություն</w:t>
      </w:r>
    </w:p>
    <w:p w:rsidR="00804BD5" w:rsidRPr="00565990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</w:rPr>
        <w:t>Ամուսնական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կարգավիճակը</w:t>
      </w:r>
      <w:r w:rsidRPr="00565990">
        <w:rPr>
          <w:rFonts w:ascii="Sylfaen" w:hAnsi="Sylfaen"/>
          <w:sz w:val="20"/>
          <w:szCs w:val="20"/>
          <w:lang w:val="ru-RU"/>
        </w:rPr>
        <w:t xml:space="preserve">      </w:t>
      </w:r>
      <w:r w:rsidRPr="00565990">
        <w:rPr>
          <w:rFonts w:ascii="Sylfaen" w:hAnsi="Sylfaen" w:cs="Sylfaen"/>
          <w:sz w:val="20"/>
          <w:szCs w:val="20"/>
        </w:rPr>
        <w:t>Ամուսնացած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 w:cs="Sylfaen"/>
          <w:sz w:val="20"/>
          <w:szCs w:val="20"/>
        </w:rPr>
        <w:t>ե</w:t>
      </w:r>
      <w:r w:rsidR="00874910" w:rsidRPr="00565990">
        <w:rPr>
          <w:rFonts w:ascii="Sylfaen" w:hAnsi="Sylfaen" w:cs="Sylfaen"/>
          <w:sz w:val="20"/>
          <w:szCs w:val="20"/>
          <w:lang w:val="ru-RU"/>
        </w:rPr>
        <w:t>րկու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="00E119DA" w:rsidRPr="00565990">
        <w:rPr>
          <w:rFonts w:ascii="Sylfaen" w:hAnsi="Sylfaen" w:cs="Sylfaen"/>
          <w:sz w:val="20"/>
          <w:szCs w:val="20"/>
        </w:rPr>
        <w:t>երեխա</w:t>
      </w:r>
    </w:p>
    <w:p w:rsidR="00804BD5" w:rsidRPr="00565990" w:rsidRDefault="00804BD5" w:rsidP="008A3895">
      <w:pPr>
        <w:jc w:val="both"/>
        <w:rPr>
          <w:rFonts w:ascii="Sylfaen" w:hAnsi="Sylfaen"/>
          <w:sz w:val="20"/>
          <w:szCs w:val="20"/>
          <w:lang w:val="ru-RU"/>
        </w:rPr>
      </w:pPr>
    </w:p>
    <w:p w:rsidR="00E150C5" w:rsidRPr="00565990" w:rsidRDefault="00E150C5" w:rsidP="008A3895">
      <w:pPr>
        <w:jc w:val="both"/>
        <w:rPr>
          <w:rFonts w:ascii="Sylfaen" w:hAnsi="Sylfaen"/>
          <w:iCs/>
          <w:sz w:val="20"/>
          <w:szCs w:val="20"/>
          <w:lang w:val="ru-RU"/>
        </w:rPr>
      </w:pPr>
      <w:r w:rsidRPr="00565990">
        <w:rPr>
          <w:rFonts w:ascii="Sylfaen" w:hAnsi="Sylfaen"/>
          <w:b/>
          <w:iCs/>
          <w:sz w:val="20"/>
          <w:szCs w:val="20"/>
        </w:rPr>
        <w:t>Պաշտոնական</w:t>
      </w:r>
      <w:r w:rsidRPr="00565990">
        <w:rPr>
          <w:rFonts w:ascii="Sylfaen" w:hAnsi="Sylfaen"/>
          <w:b/>
          <w:iCs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b/>
          <w:iCs/>
          <w:sz w:val="20"/>
          <w:szCs w:val="20"/>
        </w:rPr>
        <w:t>հասցե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="00874910" w:rsidRPr="00565990">
        <w:rPr>
          <w:rFonts w:ascii="Sylfaen" w:hAnsi="Sylfaen" w:cs="Sylfaen"/>
          <w:sz w:val="20"/>
          <w:szCs w:val="20"/>
          <w:lang w:val="ru-RU"/>
        </w:rPr>
        <w:t xml:space="preserve">րվեստի </w:t>
      </w:r>
      <w:r w:rsidRPr="00565990">
        <w:rPr>
          <w:rFonts w:ascii="Sylfaen" w:hAnsi="Sylfaen" w:cs="Sylfaen"/>
          <w:sz w:val="20"/>
          <w:szCs w:val="20"/>
        </w:rPr>
        <w:t>ինստիտուտ</w:t>
      </w:r>
    </w:p>
    <w:p w:rsidR="00E150C5" w:rsidRPr="00565990" w:rsidRDefault="00874910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Բաղրամյան 24</w:t>
      </w:r>
      <w:r w:rsidR="00CA7785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գ</w:t>
      </w:r>
      <w:r w:rsidR="00C75507" w:rsidRPr="00565990">
        <w:rPr>
          <w:rFonts w:ascii="Sylfaen" w:hAnsi="Sylfaen"/>
          <w:sz w:val="20"/>
          <w:szCs w:val="20"/>
          <w:lang w:val="ru-RU"/>
        </w:rPr>
        <w:t xml:space="preserve"> </w:t>
      </w:r>
    </w:p>
    <w:p w:rsidR="00E150C5" w:rsidRPr="00565990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</w:rPr>
        <w:t>Երևան</w:t>
      </w:r>
      <w:r w:rsidR="00E150C5" w:rsidRPr="00565990">
        <w:rPr>
          <w:rFonts w:ascii="Sylfaen" w:hAnsi="Sylfaen"/>
          <w:sz w:val="20"/>
          <w:szCs w:val="20"/>
          <w:lang w:val="ru-RU"/>
        </w:rPr>
        <w:t xml:space="preserve"> 00</w:t>
      </w:r>
      <w:r w:rsidR="00874910" w:rsidRPr="00565990">
        <w:rPr>
          <w:rFonts w:ascii="Sylfaen" w:hAnsi="Sylfaen"/>
          <w:sz w:val="20"/>
          <w:szCs w:val="20"/>
          <w:lang w:val="ru-RU"/>
        </w:rPr>
        <w:t>19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</w:rPr>
        <w:t>Հայաստան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ab/>
      </w:r>
    </w:p>
    <w:p w:rsidR="00E150C5" w:rsidRPr="00565990" w:rsidRDefault="00E150C5" w:rsidP="008A3895">
      <w:pPr>
        <w:jc w:val="both"/>
        <w:rPr>
          <w:rFonts w:ascii="Sylfaen" w:hAnsi="Sylfaen"/>
          <w:b/>
          <w:iCs/>
          <w:sz w:val="20"/>
          <w:szCs w:val="20"/>
          <w:lang w:val="ru-RU"/>
        </w:rPr>
      </w:pPr>
      <w:r w:rsidRPr="00565990">
        <w:rPr>
          <w:rFonts w:ascii="Sylfaen" w:hAnsi="Sylfaen"/>
          <w:b/>
          <w:iCs/>
          <w:sz w:val="20"/>
          <w:szCs w:val="20"/>
        </w:rPr>
        <w:t>Անձնական</w:t>
      </w:r>
      <w:r w:rsidR="001303D1" w:rsidRPr="00565990">
        <w:rPr>
          <w:rFonts w:ascii="Sylfaen" w:hAnsi="Sylfaen"/>
          <w:b/>
          <w:iCs/>
          <w:sz w:val="20"/>
          <w:szCs w:val="20"/>
          <w:lang w:val="ru-RU"/>
        </w:rPr>
        <w:t xml:space="preserve"> </w:t>
      </w:r>
      <w:r w:rsidR="001303D1" w:rsidRPr="00565990">
        <w:rPr>
          <w:rFonts w:ascii="Sylfaen" w:hAnsi="Sylfaen"/>
          <w:b/>
          <w:iCs/>
          <w:sz w:val="20"/>
          <w:szCs w:val="20"/>
        </w:rPr>
        <w:t>հասցե</w:t>
      </w:r>
    </w:p>
    <w:p w:rsidR="00E150C5" w:rsidRPr="00565990" w:rsidRDefault="00874910" w:rsidP="008A3895">
      <w:pPr>
        <w:ind w:left="720" w:hanging="720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>Սիսակյան 22/13</w:t>
      </w:r>
      <w:r w:rsidR="00E150C5" w:rsidRPr="00565990">
        <w:rPr>
          <w:rFonts w:ascii="Sylfaen" w:hAnsi="Sylfaen"/>
          <w:sz w:val="20"/>
          <w:szCs w:val="20"/>
          <w:lang w:val="ru-RU"/>
        </w:rPr>
        <w:t xml:space="preserve"> </w:t>
      </w:r>
    </w:p>
    <w:p w:rsidR="00E150C5" w:rsidRPr="00565990" w:rsidRDefault="00E150C5" w:rsidP="008A3895">
      <w:pPr>
        <w:ind w:left="720" w:hanging="720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 xml:space="preserve"> 00</w:t>
      </w:r>
      <w:r w:rsidR="00874910" w:rsidRPr="00565990">
        <w:rPr>
          <w:rFonts w:ascii="Sylfaen" w:hAnsi="Sylfaen"/>
          <w:sz w:val="20"/>
          <w:szCs w:val="20"/>
          <w:lang w:val="ru-RU"/>
        </w:rPr>
        <w:t>99</w:t>
      </w:r>
    </w:p>
    <w:p w:rsidR="00E150C5" w:rsidRPr="00565990" w:rsidRDefault="00E150C5" w:rsidP="00E74922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Հայաստան</w:t>
      </w:r>
    </w:p>
    <w:p w:rsidR="001303D1" w:rsidRPr="00565990" w:rsidRDefault="001303D1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ru-RU"/>
        </w:rPr>
      </w:pPr>
      <w:r w:rsidRPr="00565990">
        <w:rPr>
          <w:rFonts w:ascii="Sylfaen" w:hAnsi="Sylfaen"/>
          <w:color w:val="000000"/>
          <w:sz w:val="20"/>
          <w:szCs w:val="20"/>
        </w:rPr>
        <w:t>Հեռ</w:t>
      </w:r>
      <w:r w:rsidRPr="00565990">
        <w:rPr>
          <w:rFonts w:ascii="Sylfaen" w:hAnsi="Sylfaen"/>
          <w:color w:val="000000"/>
          <w:sz w:val="20"/>
          <w:szCs w:val="20"/>
          <w:lang w:val="ru-RU"/>
        </w:rPr>
        <w:t>. (</w:t>
      </w:r>
      <w:r w:rsidR="00125921" w:rsidRPr="00565990">
        <w:rPr>
          <w:rFonts w:ascii="Sylfaen" w:hAnsi="Sylfaen"/>
          <w:color w:val="000000"/>
          <w:sz w:val="20"/>
          <w:szCs w:val="20"/>
          <w:lang w:val="ru-RU"/>
        </w:rPr>
        <w:t>+</w:t>
      </w:r>
      <w:r w:rsidRPr="00565990">
        <w:rPr>
          <w:rFonts w:ascii="Sylfaen" w:hAnsi="Sylfaen"/>
          <w:color w:val="000000"/>
          <w:sz w:val="20"/>
          <w:szCs w:val="20"/>
          <w:lang w:val="ru-RU"/>
        </w:rPr>
        <w:t>3741</w:t>
      </w:r>
      <w:r w:rsidR="00874910" w:rsidRPr="00565990">
        <w:rPr>
          <w:rFonts w:ascii="Sylfaen" w:hAnsi="Sylfaen"/>
          <w:color w:val="000000"/>
          <w:sz w:val="20"/>
          <w:szCs w:val="20"/>
          <w:lang w:val="ru-RU"/>
        </w:rPr>
        <w:t>1</w:t>
      </w:r>
      <w:r w:rsidRPr="00565990">
        <w:rPr>
          <w:rFonts w:ascii="Sylfaen" w:hAnsi="Sylfaen"/>
          <w:color w:val="000000"/>
          <w:sz w:val="20"/>
          <w:szCs w:val="20"/>
          <w:lang w:val="ru-RU"/>
        </w:rPr>
        <w:t xml:space="preserve">) </w:t>
      </w:r>
      <w:r w:rsidR="00874910" w:rsidRPr="00565990">
        <w:rPr>
          <w:rFonts w:ascii="Sylfaen" w:hAnsi="Sylfaen"/>
          <w:color w:val="000000"/>
          <w:sz w:val="20"/>
          <w:szCs w:val="20"/>
          <w:lang w:val="ru-RU"/>
        </w:rPr>
        <w:t>365757</w:t>
      </w:r>
      <w:r w:rsidRPr="00565990">
        <w:rPr>
          <w:rFonts w:ascii="Sylfaen" w:hAnsi="Sylfaen"/>
          <w:color w:val="000000"/>
          <w:sz w:val="20"/>
          <w:szCs w:val="20"/>
          <w:lang w:val="ru-RU"/>
        </w:rPr>
        <w:t xml:space="preserve">// 093 </w:t>
      </w:r>
      <w:r w:rsidR="00874910" w:rsidRPr="00565990">
        <w:rPr>
          <w:rFonts w:ascii="Sylfaen" w:hAnsi="Sylfaen"/>
          <w:color w:val="000000"/>
          <w:sz w:val="20"/>
          <w:szCs w:val="20"/>
          <w:lang w:val="ru-RU"/>
        </w:rPr>
        <w:t>66</w:t>
      </w:r>
      <w:r w:rsidRPr="00565990">
        <w:rPr>
          <w:rFonts w:ascii="Sylfaen" w:hAnsi="Sylfaen"/>
          <w:color w:val="000000"/>
          <w:sz w:val="20"/>
          <w:szCs w:val="20"/>
          <w:lang w:val="ru-RU"/>
        </w:rPr>
        <w:t xml:space="preserve"> </w:t>
      </w:r>
      <w:r w:rsidR="00874910" w:rsidRPr="00565990">
        <w:rPr>
          <w:rFonts w:ascii="Sylfaen" w:hAnsi="Sylfaen"/>
          <w:color w:val="000000"/>
          <w:sz w:val="20"/>
          <w:szCs w:val="20"/>
          <w:lang w:val="ru-RU"/>
        </w:rPr>
        <w:t>46</w:t>
      </w:r>
      <w:r w:rsidRPr="00565990">
        <w:rPr>
          <w:rFonts w:ascii="Sylfaen" w:hAnsi="Sylfaen"/>
          <w:color w:val="000000"/>
          <w:sz w:val="20"/>
          <w:szCs w:val="20"/>
          <w:lang w:val="ru-RU"/>
        </w:rPr>
        <w:t xml:space="preserve"> 6</w:t>
      </w:r>
      <w:r w:rsidR="00874910" w:rsidRPr="00565990">
        <w:rPr>
          <w:rFonts w:ascii="Sylfaen" w:hAnsi="Sylfaen"/>
          <w:color w:val="000000"/>
          <w:sz w:val="20"/>
          <w:szCs w:val="20"/>
          <w:lang w:val="ru-RU"/>
        </w:rPr>
        <w:t>4</w:t>
      </w:r>
    </w:p>
    <w:p w:rsidR="001303D1" w:rsidRPr="00565990" w:rsidRDefault="001303D1" w:rsidP="008A3895">
      <w:pPr>
        <w:tabs>
          <w:tab w:val="left" w:pos="-80"/>
          <w:tab w:val="left" w:pos="120"/>
        </w:tabs>
        <w:ind w:left="720" w:hanging="720"/>
        <w:jc w:val="both"/>
        <w:rPr>
          <w:rFonts w:ascii="Sylfaen" w:hAnsi="Sylfaen"/>
          <w:color w:val="000000"/>
          <w:sz w:val="20"/>
          <w:szCs w:val="20"/>
          <w:lang w:val="it-IT"/>
        </w:rPr>
      </w:pPr>
      <w:r w:rsidRPr="00565990">
        <w:rPr>
          <w:rFonts w:ascii="Sylfaen" w:hAnsi="Sylfaen"/>
          <w:color w:val="000000"/>
          <w:sz w:val="20"/>
          <w:szCs w:val="20"/>
          <w:lang w:val="it-IT"/>
        </w:rPr>
        <w:t xml:space="preserve">Ֆաքս. </w:t>
      </w:r>
      <w:r w:rsidR="00125921" w:rsidRPr="00565990">
        <w:rPr>
          <w:rFonts w:ascii="Sylfaen" w:hAnsi="Sylfaen"/>
          <w:color w:val="000000"/>
          <w:sz w:val="20"/>
          <w:szCs w:val="20"/>
          <w:lang w:val="it-IT"/>
        </w:rPr>
        <w:t>+</w:t>
      </w:r>
      <w:r w:rsidRPr="00565990">
        <w:rPr>
          <w:rFonts w:ascii="Sylfaen" w:hAnsi="Sylfaen"/>
          <w:color w:val="000000"/>
          <w:sz w:val="20"/>
          <w:szCs w:val="20"/>
          <w:lang w:val="it-IT"/>
        </w:rPr>
        <w:t>(37410) 5</w:t>
      </w:r>
      <w:r w:rsidR="00DC5B2E" w:rsidRPr="00565990">
        <w:rPr>
          <w:rFonts w:ascii="Sylfaen" w:hAnsi="Sylfaen"/>
          <w:color w:val="000000"/>
          <w:sz w:val="20"/>
          <w:szCs w:val="20"/>
          <w:lang w:val="it-IT"/>
        </w:rPr>
        <w:t>8</w:t>
      </w:r>
      <w:r w:rsidRPr="00565990">
        <w:rPr>
          <w:rFonts w:ascii="Sylfaen" w:hAnsi="Sylfaen"/>
          <w:color w:val="000000"/>
          <w:sz w:val="20"/>
          <w:szCs w:val="20"/>
          <w:lang w:val="it-IT"/>
        </w:rPr>
        <w:t xml:space="preserve"> </w:t>
      </w:r>
      <w:r w:rsidR="00DC5B2E" w:rsidRPr="00565990">
        <w:rPr>
          <w:rFonts w:ascii="Sylfaen" w:hAnsi="Sylfaen"/>
          <w:color w:val="000000"/>
          <w:sz w:val="20"/>
          <w:szCs w:val="20"/>
          <w:lang w:val="it-IT"/>
        </w:rPr>
        <w:t>11</w:t>
      </w:r>
      <w:r w:rsidRPr="00565990">
        <w:rPr>
          <w:rFonts w:ascii="Sylfaen" w:hAnsi="Sylfaen"/>
          <w:color w:val="000000"/>
          <w:sz w:val="20"/>
          <w:szCs w:val="20"/>
          <w:lang w:val="it-IT"/>
        </w:rPr>
        <w:t xml:space="preserve"> </w:t>
      </w:r>
      <w:r w:rsidR="00DC5B2E" w:rsidRPr="00565990">
        <w:rPr>
          <w:rFonts w:ascii="Sylfaen" w:hAnsi="Sylfaen"/>
          <w:color w:val="000000"/>
          <w:sz w:val="20"/>
          <w:szCs w:val="20"/>
          <w:lang w:val="it-IT"/>
        </w:rPr>
        <w:t>09</w:t>
      </w:r>
    </w:p>
    <w:p w:rsidR="001303D1" w:rsidRPr="00565990" w:rsidRDefault="001303D1" w:rsidP="008A3895">
      <w:pPr>
        <w:tabs>
          <w:tab w:val="left" w:pos="-80"/>
          <w:tab w:val="left" w:pos="120"/>
          <w:tab w:val="left" w:pos="1170"/>
        </w:tabs>
        <w:ind w:left="720" w:hanging="720"/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</w:rPr>
        <w:t>Է</w:t>
      </w:r>
      <w:r w:rsidRPr="00565990">
        <w:rPr>
          <w:rFonts w:ascii="Sylfaen" w:hAnsi="Sylfaen"/>
          <w:sz w:val="20"/>
          <w:szCs w:val="20"/>
          <w:lang w:val="it-IT"/>
        </w:rPr>
        <w:t xml:space="preserve">. </w:t>
      </w:r>
      <w:proofErr w:type="gramStart"/>
      <w:r w:rsidRPr="00565990">
        <w:rPr>
          <w:rFonts w:ascii="Sylfaen" w:hAnsi="Sylfaen"/>
          <w:sz w:val="20"/>
          <w:szCs w:val="20"/>
        </w:rPr>
        <w:t>փոստ</w:t>
      </w:r>
      <w:proofErr w:type="gramEnd"/>
      <w:r w:rsidRPr="00565990">
        <w:rPr>
          <w:rFonts w:ascii="Sylfaen" w:hAnsi="Sylfaen"/>
          <w:sz w:val="20"/>
          <w:szCs w:val="20"/>
          <w:lang w:val="it-IT"/>
        </w:rPr>
        <w:t xml:space="preserve">. </w:t>
      </w:r>
      <w:hyperlink r:id="rId8" w:history="1">
        <w:r w:rsidRPr="00565990">
          <w:rPr>
            <w:rStyle w:val="Hyperlink"/>
            <w:rFonts w:ascii="Sylfaen" w:hAnsi="Sylfaen"/>
            <w:color w:val="auto"/>
            <w:sz w:val="20"/>
            <w:szCs w:val="20"/>
            <w:u w:val="none"/>
            <w:lang w:val="it-IT"/>
          </w:rPr>
          <w:t>a</w:t>
        </w:r>
        <w:r w:rsidR="00DC5B2E" w:rsidRPr="00565990">
          <w:rPr>
            <w:rStyle w:val="Hyperlink"/>
            <w:rFonts w:ascii="Sylfaen" w:hAnsi="Sylfaen"/>
            <w:color w:val="auto"/>
            <w:sz w:val="20"/>
            <w:szCs w:val="20"/>
            <w:u w:val="none"/>
            <w:lang w:val="it-IT"/>
          </w:rPr>
          <w:t>ghasyan.ararat</w:t>
        </w:r>
        <w:r w:rsidRPr="00565990">
          <w:rPr>
            <w:rStyle w:val="Hyperlink"/>
            <w:rFonts w:ascii="Sylfaen" w:hAnsi="Sylfaen"/>
            <w:color w:val="auto"/>
            <w:sz w:val="20"/>
            <w:szCs w:val="20"/>
            <w:u w:val="none"/>
            <w:lang w:val="it-IT"/>
          </w:rPr>
          <w:t>@</w:t>
        </w:r>
        <w:r w:rsidR="00DC5B2E" w:rsidRPr="00565990">
          <w:rPr>
            <w:rStyle w:val="Hyperlink"/>
            <w:rFonts w:ascii="Sylfaen" w:hAnsi="Sylfaen"/>
            <w:color w:val="auto"/>
            <w:sz w:val="20"/>
            <w:szCs w:val="20"/>
            <w:u w:val="none"/>
            <w:lang w:val="it-IT"/>
          </w:rPr>
          <w:t>gmail</w:t>
        </w:r>
        <w:r w:rsidRPr="00565990">
          <w:rPr>
            <w:rStyle w:val="Hyperlink"/>
            <w:rFonts w:ascii="Sylfaen" w:hAnsi="Sylfaen"/>
            <w:color w:val="auto"/>
            <w:sz w:val="20"/>
            <w:szCs w:val="20"/>
            <w:u w:val="none"/>
            <w:lang w:val="it-IT"/>
          </w:rPr>
          <w:t>.com</w:t>
        </w:r>
      </w:hyperlink>
    </w:p>
    <w:p w:rsidR="00E150C5" w:rsidRPr="00565990" w:rsidRDefault="00E150C5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65990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sz w:val="20"/>
          <w:szCs w:val="20"/>
        </w:rPr>
        <w:t>Հետազոտական</w:t>
      </w:r>
      <w:r w:rsidRPr="00565990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b/>
          <w:sz w:val="20"/>
          <w:szCs w:val="20"/>
        </w:rPr>
        <w:t>ոլորտ</w:t>
      </w:r>
    </w:p>
    <w:p w:rsidR="00C75507" w:rsidRPr="00565990" w:rsidRDefault="00DC5B2E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Նոր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և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նորագույն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շրջանների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հայ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կերպարվեստի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պատմություն</w:t>
      </w:r>
      <w:r w:rsidR="0016434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</w:p>
    <w:p w:rsidR="00164344" w:rsidRPr="00565990" w:rsidRDefault="00164344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65990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sz w:val="20"/>
          <w:szCs w:val="20"/>
        </w:rPr>
        <w:t>Աշխատանքային</w:t>
      </w:r>
      <w:r w:rsidRPr="00565990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b/>
          <w:sz w:val="20"/>
          <w:szCs w:val="20"/>
        </w:rPr>
        <w:t>կարգավիճակ</w:t>
      </w:r>
    </w:p>
    <w:p w:rsidR="00DC5B2E" w:rsidRPr="00565990" w:rsidRDefault="00C75507" w:rsidP="00DC5B2E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19</w:t>
      </w:r>
      <w:r w:rsidR="00DC5B2E" w:rsidRPr="00565990">
        <w:rPr>
          <w:rFonts w:ascii="Sylfaen" w:hAnsi="Sylfaen"/>
          <w:sz w:val="20"/>
          <w:szCs w:val="20"/>
          <w:lang w:val="it-IT"/>
        </w:rPr>
        <w:t>7</w:t>
      </w:r>
      <w:r w:rsidRPr="00565990">
        <w:rPr>
          <w:rFonts w:ascii="Sylfaen" w:hAnsi="Sylfaen"/>
          <w:sz w:val="20"/>
          <w:szCs w:val="20"/>
          <w:lang w:val="it-IT"/>
        </w:rPr>
        <w:t>8-</w:t>
      </w:r>
      <w:r w:rsidR="00E74922" w:rsidRPr="00565990">
        <w:rPr>
          <w:rFonts w:ascii="Sylfaen" w:hAnsi="Sylfaen"/>
          <w:sz w:val="20"/>
          <w:szCs w:val="20"/>
          <w:lang w:val="it-IT"/>
        </w:rPr>
        <w:t>1982</w:t>
      </w:r>
      <w:r w:rsidRPr="00565990">
        <w:rPr>
          <w:rFonts w:ascii="Sylfaen" w:hAnsi="Sylfaen"/>
          <w:sz w:val="20"/>
          <w:szCs w:val="20"/>
          <w:lang w:val="it-IT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="00DC5B2E" w:rsidRPr="00565990">
        <w:rPr>
          <w:rFonts w:ascii="Sylfaen" w:hAnsi="Sylfaen" w:cs="Sylfaen"/>
          <w:sz w:val="20"/>
          <w:szCs w:val="20"/>
          <w:lang w:val="ru-RU"/>
        </w:rPr>
        <w:t>րվեստի</w:t>
      </w:r>
      <w:r w:rsidR="00DC5B2E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ինստիտուտ</w:t>
      </w:r>
      <w:r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="00DC5B2E" w:rsidRPr="00565990">
        <w:rPr>
          <w:rFonts w:ascii="Sylfaen" w:hAnsi="Sylfaen" w:cs="Sylfaen"/>
          <w:sz w:val="20"/>
          <w:szCs w:val="20"/>
        </w:rPr>
        <w:t>կրտսեր</w:t>
      </w:r>
      <w:r w:rsidR="00DC5B2E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DC5B2E" w:rsidRPr="00565990">
        <w:rPr>
          <w:rFonts w:ascii="Sylfaen" w:hAnsi="Sylfaen"/>
          <w:sz w:val="20"/>
          <w:szCs w:val="20"/>
        </w:rPr>
        <w:t>գ</w:t>
      </w:r>
      <w:r w:rsidR="00DC5B2E" w:rsidRPr="00565990">
        <w:rPr>
          <w:rFonts w:ascii="Sylfaen" w:hAnsi="Sylfaen" w:cs="Sylfaen"/>
          <w:sz w:val="20"/>
          <w:szCs w:val="20"/>
        </w:rPr>
        <w:t>իտաշխատող</w:t>
      </w:r>
    </w:p>
    <w:p w:rsidR="00DC5B2E" w:rsidRPr="00565990" w:rsidRDefault="00E74922" w:rsidP="00DC5B2E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1982</w:t>
      </w:r>
      <w:r w:rsidR="00C75507" w:rsidRPr="00565990">
        <w:rPr>
          <w:rFonts w:ascii="Sylfaen" w:hAnsi="Sylfaen"/>
          <w:sz w:val="20"/>
          <w:szCs w:val="20"/>
          <w:lang w:val="it-IT"/>
        </w:rPr>
        <w:t>-</w:t>
      </w:r>
      <w:r w:rsidRPr="00565990">
        <w:rPr>
          <w:rFonts w:ascii="Sylfaen" w:hAnsi="Sylfaen"/>
          <w:sz w:val="20"/>
          <w:szCs w:val="20"/>
          <w:lang w:val="it-IT"/>
        </w:rPr>
        <w:t>198</w:t>
      </w:r>
      <w:r w:rsidR="00A94B24" w:rsidRPr="00565990">
        <w:rPr>
          <w:rFonts w:ascii="Sylfaen" w:hAnsi="Sylfaen"/>
          <w:sz w:val="20"/>
          <w:szCs w:val="20"/>
          <w:lang w:val="hy-AM"/>
        </w:rPr>
        <w:t>6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 - </w:t>
      </w:r>
      <w:r w:rsidR="00DC5B2E" w:rsidRPr="00565990">
        <w:rPr>
          <w:rFonts w:ascii="Sylfaen" w:hAnsi="Sylfaen" w:cs="Sylfaen"/>
          <w:sz w:val="20"/>
          <w:szCs w:val="20"/>
        </w:rPr>
        <w:t>ՀՀ</w:t>
      </w:r>
      <w:r w:rsidR="00DC5B2E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DC5B2E" w:rsidRPr="00565990">
        <w:rPr>
          <w:rFonts w:ascii="Sylfaen" w:hAnsi="Sylfaen" w:cs="Sylfaen"/>
          <w:sz w:val="20"/>
          <w:szCs w:val="20"/>
        </w:rPr>
        <w:t>ԳԱԱ</w:t>
      </w:r>
      <w:r w:rsidR="00DC5B2E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="00DC5B2E" w:rsidRPr="00565990">
        <w:rPr>
          <w:rFonts w:ascii="Sylfaen" w:hAnsi="Sylfaen" w:cs="Sylfaen"/>
          <w:sz w:val="20"/>
          <w:szCs w:val="20"/>
          <w:lang w:val="ru-RU"/>
        </w:rPr>
        <w:t>րվեստի</w:t>
      </w:r>
      <w:r w:rsidR="00DC5B2E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DC5B2E" w:rsidRPr="00565990">
        <w:rPr>
          <w:rFonts w:ascii="Sylfaen" w:hAnsi="Sylfaen" w:cs="Sylfaen"/>
          <w:sz w:val="20"/>
          <w:szCs w:val="20"/>
        </w:rPr>
        <w:t>ինստիտուտ</w:t>
      </w:r>
      <w:r w:rsidR="00DC5B2E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="00DC5B2E" w:rsidRPr="00565990">
        <w:rPr>
          <w:rFonts w:ascii="Sylfaen" w:hAnsi="Sylfaen"/>
          <w:sz w:val="20"/>
          <w:szCs w:val="20"/>
        </w:rPr>
        <w:t>գ</w:t>
      </w:r>
      <w:r w:rsidR="00DC5B2E" w:rsidRPr="00565990">
        <w:rPr>
          <w:rFonts w:ascii="Sylfaen" w:hAnsi="Sylfaen" w:cs="Sylfaen"/>
          <w:sz w:val="20"/>
          <w:szCs w:val="20"/>
        </w:rPr>
        <w:t>իտաշխատող</w:t>
      </w:r>
    </w:p>
    <w:p w:rsidR="00DC5B2E" w:rsidRPr="00565990" w:rsidRDefault="00E74922" w:rsidP="00DC5B2E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1986</w:t>
      </w:r>
      <w:r w:rsidR="00A94B24" w:rsidRPr="00565990">
        <w:rPr>
          <w:rFonts w:ascii="Sylfaen" w:hAnsi="Sylfaen"/>
          <w:sz w:val="20"/>
          <w:szCs w:val="20"/>
          <w:lang w:val="it-IT"/>
        </w:rPr>
        <w:t>-</w:t>
      </w:r>
      <w:r w:rsidRPr="00565990">
        <w:rPr>
          <w:rFonts w:ascii="Sylfaen" w:hAnsi="Sylfaen"/>
          <w:sz w:val="20"/>
          <w:szCs w:val="20"/>
          <w:lang w:val="it-IT"/>
        </w:rPr>
        <w:t>1991</w:t>
      </w:r>
      <w:r w:rsidR="00A94B24" w:rsidRPr="00565990">
        <w:rPr>
          <w:rFonts w:ascii="Sylfaen" w:hAnsi="Sylfaen"/>
          <w:sz w:val="20"/>
          <w:szCs w:val="20"/>
          <w:lang w:val="it-IT"/>
        </w:rPr>
        <w:t xml:space="preserve"> - </w:t>
      </w:r>
      <w:r w:rsidR="00DC5B2E" w:rsidRPr="00565990">
        <w:rPr>
          <w:rFonts w:ascii="Sylfaen" w:hAnsi="Sylfaen" w:cs="Sylfaen"/>
          <w:sz w:val="20"/>
          <w:szCs w:val="20"/>
        </w:rPr>
        <w:t>ՀՀ</w:t>
      </w:r>
      <w:r w:rsidR="00DC5B2E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DC5B2E" w:rsidRPr="00565990">
        <w:rPr>
          <w:rFonts w:ascii="Sylfaen" w:hAnsi="Sylfaen" w:cs="Sylfaen"/>
          <w:sz w:val="20"/>
          <w:szCs w:val="20"/>
        </w:rPr>
        <w:t>ԳԱԱ</w:t>
      </w:r>
      <w:r w:rsidR="00DC5B2E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="00DC5B2E" w:rsidRPr="00565990">
        <w:rPr>
          <w:rFonts w:ascii="Sylfaen" w:hAnsi="Sylfaen" w:cs="Sylfaen"/>
          <w:sz w:val="20"/>
          <w:szCs w:val="20"/>
          <w:lang w:val="ru-RU"/>
        </w:rPr>
        <w:t>րվեստի</w:t>
      </w:r>
      <w:r w:rsidR="00DC5B2E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DC5B2E" w:rsidRPr="00565990">
        <w:rPr>
          <w:rFonts w:ascii="Sylfaen" w:hAnsi="Sylfaen" w:cs="Sylfaen"/>
          <w:sz w:val="20"/>
          <w:szCs w:val="20"/>
        </w:rPr>
        <w:t>ինստիտուտ</w:t>
      </w:r>
      <w:r w:rsidR="00DC5B2E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="00DC5B2E" w:rsidRPr="00565990">
        <w:rPr>
          <w:rFonts w:ascii="Sylfaen" w:hAnsi="Sylfaen"/>
          <w:sz w:val="20"/>
          <w:szCs w:val="20"/>
          <w:lang w:val="ru-RU"/>
        </w:rPr>
        <w:t>ավագ</w:t>
      </w:r>
      <w:r w:rsidR="00DC5B2E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DC5B2E" w:rsidRPr="00565990">
        <w:rPr>
          <w:rFonts w:ascii="Sylfaen" w:hAnsi="Sylfaen"/>
          <w:sz w:val="20"/>
          <w:szCs w:val="20"/>
          <w:lang w:val="ru-RU"/>
        </w:rPr>
        <w:t>գիտաշխատող</w:t>
      </w:r>
    </w:p>
    <w:p w:rsidR="00E74922" w:rsidRPr="00565990" w:rsidRDefault="00E74922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1991-2003</w:t>
      </w:r>
      <w:r w:rsidR="00620D8D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it-IT"/>
        </w:rPr>
        <w:t>–</w:t>
      </w:r>
      <w:r w:rsidR="00620D8D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Pr="00565990">
        <w:rPr>
          <w:rFonts w:ascii="Sylfaen" w:hAnsi="Sylfaen" w:cs="Sylfaen"/>
          <w:sz w:val="20"/>
          <w:szCs w:val="20"/>
          <w:lang w:val="ru-RU"/>
        </w:rPr>
        <w:t>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ինստիտուտ</w:t>
      </w:r>
      <w:r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/>
          <w:sz w:val="20"/>
          <w:szCs w:val="20"/>
          <w:lang w:val="ru-RU"/>
        </w:rPr>
        <w:t>գիտքարտուղար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և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գիտական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խորհրդի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քարտուղար</w:t>
      </w:r>
    </w:p>
    <w:p w:rsidR="00E74922" w:rsidRPr="00565990" w:rsidRDefault="00E74922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2003-</w:t>
      </w:r>
      <w:r w:rsidRPr="00565990">
        <w:rPr>
          <w:rFonts w:ascii="Sylfaen" w:hAnsi="Sylfaen"/>
          <w:sz w:val="20"/>
          <w:szCs w:val="20"/>
          <w:lang w:val="ru-RU"/>
        </w:rPr>
        <w:t>ից</w:t>
      </w:r>
      <w:r w:rsidRPr="00565990">
        <w:rPr>
          <w:rFonts w:ascii="Sylfaen" w:hAnsi="Sylfaen"/>
          <w:sz w:val="20"/>
          <w:szCs w:val="20"/>
          <w:lang w:val="it-IT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Pr="00565990">
        <w:rPr>
          <w:rFonts w:ascii="Sylfaen" w:hAnsi="Sylfaen" w:cs="Sylfaen"/>
          <w:sz w:val="20"/>
          <w:szCs w:val="20"/>
          <w:lang w:val="ru-RU"/>
        </w:rPr>
        <w:t>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ինստիտուտ</w:t>
      </w:r>
      <w:r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/>
          <w:sz w:val="20"/>
          <w:szCs w:val="20"/>
          <w:lang w:val="ru-RU"/>
        </w:rPr>
        <w:t>տնօրեն</w:t>
      </w:r>
      <w:r w:rsidR="006B5DA1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="006B5DA1" w:rsidRPr="00565990">
        <w:rPr>
          <w:rFonts w:ascii="Sylfaen" w:hAnsi="Sylfaen"/>
          <w:sz w:val="20"/>
          <w:szCs w:val="20"/>
          <w:lang w:val="ru-RU"/>
        </w:rPr>
        <w:t>գիտական</w:t>
      </w:r>
      <w:r w:rsidR="006B5DA1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B5DA1" w:rsidRPr="00565990">
        <w:rPr>
          <w:rFonts w:ascii="Sylfaen" w:hAnsi="Sylfaen"/>
          <w:sz w:val="20"/>
          <w:szCs w:val="20"/>
          <w:lang w:val="ru-RU"/>
        </w:rPr>
        <w:t>խորհրդի</w:t>
      </w:r>
      <w:r w:rsidR="006B5DA1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B5DA1" w:rsidRPr="00565990">
        <w:rPr>
          <w:rFonts w:ascii="Sylfaen" w:hAnsi="Sylfaen"/>
          <w:sz w:val="20"/>
          <w:szCs w:val="20"/>
          <w:lang w:val="ru-RU"/>
        </w:rPr>
        <w:t>նախագահ</w:t>
      </w:r>
    </w:p>
    <w:p w:rsidR="00E74922" w:rsidRPr="00565990" w:rsidRDefault="00E74922" w:rsidP="00E74922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 xml:space="preserve">2005-2010 -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Pr="00565990">
        <w:rPr>
          <w:rFonts w:ascii="Sylfaen" w:hAnsi="Sylfaen" w:cs="Sylfaen"/>
          <w:sz w:val="20"/>
          <w:szCs w:val="20"/>
          <w:lang w:val="ru-RU"/>
        </w:rPr>
        <w:t>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ինստիտուտ</w:t>
      </w:r>
      <w:r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/>
          <w:sz w:val="20"/>
          <w:szCs w:val="20"/>
          <w:lang w:val="ru-RU"/>
        </w:rPr>
        <w:t>առաջատար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գիտաշխատող</w:t>
      </w:r>
    </w:p>
    <w:p w:rsidR="006B5DA1" w:rsidRPr="00565990" w:rsidRDefault="00E74922" w:rsidP="00E74922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2010-</w:t>
      </w:r>
      <w:r w:rsidRPr="00565990">
        <w:rPr>
          <w:rFonts w:ascii="Sylfaen" w:hAnsi="Sylfaen"/>
          <w:sz w:val="20"/>
          <w:szCs w:val="20"/>
          <w:lang w:val="ru-RU"/>
        </w:rPr>
        <w:t>ից</w:t>
      </w:r>
      <w:r w:rsidRPr="00565990">
        <w:rPr>
          <w:rFonts w:ascii="Sylfaen" w:hAnsi="Sylfaen"/>
          <w:sz w:val="20"/>
          <w:szCs w:val="20"/>
          <w:lang w:val="it-IT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Pr="00565990">
        <w:rPr>
          <w:rFonts w:ascii="Sylfaen" w:hAnsi="Sylfaen" w:cs="Sylfaen"/>
          <w:sz w:val="20"/>
          <w:szCs w:val="20"/>
          <w:lang w:val="ru-RU"/>
        </w:rPr>
        <w:t>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ինստիտուտ</w:t>
      </w:r>
      <w:r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/>
          <w:sz w:val="20"/>
          <w:szCs w:val="20"/>
          <w:lang w:val="ru-RU"/>
        </w:rPr>
        <w:t>գլխավոր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գիտաշխատող</w:t>
      </w:r>
    </w:p>
    <w:p w:rsidR="00547A24" w:rsidRPr="00565990" w:rsidRDefault="00547A24" w:rsidP="00547A24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ինստիտուտի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սփյուռքահայ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և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միջազգային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կապերի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բաժնի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վարիչ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(</w:t>
      </w:r>
      <w:r w:rsidRPr="00565990">
        <w:rPr>
          <w:rFonts w:ascii="Sylfaen" w:hAnsi="Sylfaen"/>
          <w:sz w:val="20"/>
          <w:szCs w:val="20"/>
        </w:rPr>
        <w:t>հասարակական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կարգով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): </w:t>
      </w:r>
    </w:p>
    <w:p w:rsidR="00E74922" w:rsidRPr="00565990" w:rsidRDefault="00E74922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65990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sz w:val="20"/>
          <w:szCs w:val="20"/>
        </w:rPr>
        <w:t>Դասավանդում</w:t>
      </w:r>
      <w:r w:rsidRPr="00565990">
        <w:rPr>
          <w:rFonts w:ascii="Sylfaen" w:hAnsi="Sylfaen"/>
          <w:b/>
          <w:sz w:val="20"/>
          <w:szCs w:val="20"/>
          <w:lang w:val="it-IT"/>
        </w:rPr>
        <w:t xml:space="preserve">      </w:t>
      </w:r>
    </w:p>
    <w:p w:rsidR="00857B43" w:rsidRPr="00565990" w:rsidRDefault="00857B43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1986-2006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it-IT"/>
        </w:rPr>
        <w:t>–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Հայաստանի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գեղարվեստի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պետական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ակադեմիա</w:t>
      </w:r>
    </w:p>
    <w:p w:rsidR="00C75507" w:rsidRPr="00565990" w:rsidRDefault="00857B43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1996-</w:t>
      </w:r>
      <w:r w:rsidR="00521852" w:rsidRPr="00565990">
        <w:rPr>
          <w:rFonts w:ascii="Sylfaen" w:hAnsi="Sylfaen"/>
          <w:sz w:val="20"/>
          <w:szCs w:val="20"/>
          <w:lang w:val="it-IT"/>
        </w:rPr>
        <w:t>201</w:t>
      </w:r>
      <w:r w:rsidRPr="00565990">
        <w:rPr>
          <w:rFonts w:ascii="Sylfaen" w:hAnsi="Sylfaen"/>
          <w:sz w:val="20"/>
          <w:szCs w:val="20"/>
          <w:lang w:val="it-IT"/>
        </w:rPr>
        <w:t>1</w:t>
      </w:r>
      <w:r w:rsidR="00521852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3746C" w:rsidRPr="00565990">
        <w:rPr>
          <w:rFonts w:ascii="Sylfaen" w:hAnsi="Sylfaen"/>
          <w:sz w:val="20"/>
          <w:szCs w:val="20"/>
          <w:lang w:val="it-IT"/>
        </w:rPr>
        <w:t>-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  </w:t>
      </w:r>
      <w:r w:rsidRPr="00565990">
        <w:rPr>
          <w:rFonts w:ascii="Sylfaen" w:hAnsi="Sylfaen"/>
          <w:sz w:val="20"/>
          <w:szCs w:val="20"/>
          <w:lang w:val="ru-RU"/>
        </w:rPr>
        <w:t>Երևանի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պետական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համալսարան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              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65990" w:rsidRDefault="00804BD5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sz w:val="20"/>
          <w:szCs w:val="20"/>
          <w:lang w:val="ru-RU"/>
        </w:rPr>
        <w:t>Գիտական</w:t>
      </w:r>
      <w:r w:rsidRPr="00565990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b/>
          <w:sz w:val="20"/>
          <w:szCs w:val="20"/>
          <w:lang w:val="ru-RU"/>
        </w:rPr>
        <w:t>կ</w:t>
      </w:r>
      <w:r w:rsidR="00C75507" w:rsidRPr="00565990">
        <w:rPr>
          <w:rFonts w:ascii="Sylfaen" w:hAnsi="Sylfaen" w:cs="Sylfaen"/>
          <w:b/>
          <w:sz w:val="20"/>
          <w:szCs w:val="20"/>
        </w:rPr>
        <w:t>ոչումներ</w:t>
      </w:r>
    </w:p>
    <w:p w:rsidR="00C75507" w:rsidRPr="00565990" w:rsidRDefault="00857B43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Արվեստագիտության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C75507" w:rsidRPr="00565990">
        <w:rPr>
          <w:rFonts w:ascii="Sylfaen" w:hAnsi="Sylfaen" w:cs="Sylfaen"/>
          <w:sz w:val="20"/>
          <w:szCs w:val="20"/>
        </w:rPr>
        <w:t>թեկնածու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/>
          <w:sz w:val="20"/>
          <w:szCs w:val="20"/>
          <w:lang w:val="it-IT"/>
        </w:rPr>
        <w:t>1989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 w:cs="Sylfaen"/>
          <w:sz w:val="20"/>
          <w:szCs w:val="20"/>
          <w:lang w:val="ru-RU"/>
        </w:rPr>
        <w:t>Մոսկվայի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Մ</w:t>
      </w:r>
      <w:r w:rsidRPr="00565990">
        <w:rPr>
          <w:rFonts w:ascii="Sylfaen" w:hAnsi="Sylfaen" w:cs="Sylfaen"/>
          <w:sz w:val="20"/>
          <w:szCs w:val="20"/>
          <w:lang w:val="it-IT"/>
        </w:rPr>
        <w:t>.</w:t>
      </w:r>
      <w:r w:rsidRPr="00565990">
        <w:rPr>
          <w:rFonts w:ascii="Sylfaen" w:hAnsi="Sylfaen" w:cs="Sylfaen"/>
          <w:sz w:val="20"/>
          <w:szCs w:val="20"/>
          <w:lang w:val="ru-RU"/>
        </w:rPr>
        <w:t>Վ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. </w:t>
      </w:r>
      <w:r w:rsidRPr="00565990">
        <w:rPr>
          <w:rFonts w:ascii="Sylfaen" w:hAnsi="Sylfaen" w:cs="Sylfaen"/>
          <w:sz w:val="20"/>
          <w:szCs w:val="20"/>
          <w:lang w:val="ru-RU"/>
        </w:rPr>
        <w:t>Լոմոնոսովի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անվան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պետական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համալսարան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, </w:t>
      </w:r>
      <w:r w:rsidR="00C75507" w:rsidRPr="00565990">
        <w:rPr>
          <w:rFonts w:ascii="Sylfaen" w:hAnsi="Sylfaen" w:cs="Sylfaen"/>
          <w:sz w:val="20"/>
          <w:szCs w:val="20"/>
        </w:rPr>
        <w:t>թեման</w:t>
      </w:r>
      <w:r w:rsidR="00C75507" w:rsidRPr="00565990">
        <w:rPr>
          <w:rFonts w:ascii="Sylfaen" w:hAnsi="Sylfaen"/>
          <w:sz w:val="20"/>
          <w:szCs w:val="20"/>
        </w:rPr>
        <w:t>՝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 «</w:t>
      </w:r>
      <w:r w:rsidR="006B5DA1" w:rsidRPr="00565990">
        <w:rPr>
          <w:rFonts w:ascii="Sylfaen" w:hAnsi="Sylfaen"/>
          <w:sz w:val="20"/>
          <w:szCs w:val="20"/>
          <w:lang w:val="ru-RU"/>
        </w:rPr>
        <w:t>Մարտիրոս</w:t>
      </w:r>
      <w:r w:rsidR="006B5DA1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B5DA1" w:rsidRPr="00565990">
        <w:rPr>
          <w:rFonts w:ascii="Sylfaen" w:hAnsi="Sylfaen"/>
          <w:sz w:val="20"/>
          <w:szCs w:val="20"/>
          <w:lang w:val="ru-RU"/>
        </w:rPr>
        <w:t>Սարյան</w:t>
      </w:r>
      <w:r w:rsidR="006B5DA1" w:rsidRPr="00565990">
        <w:rPr>
          <w:rFonts w:ascii="Sylfaen" w:hAnsi="Sylfaen"/>
          <w:sz w:val="20"/>
          <w:szCs w:val="20"/>
          <w:lang w:val="it-IT"/>
        </w:rPr>
        <w:t xml:space="preserve">: </w:t>
      </w:r>
      <w:r w:rsidR="006B5DA1" w:rsidRPr="00565990">
        <w:rPr>
          <w:rFonts w:ascii="Sylfaen" w:hAnsi="Sylfaen"/>
          <w:sz w:val="20"/>
          <w:szCs w:val="20"/>
          <w:lang w:val="ru-RU"/>
        </w:rPr>
        <w:t>Ստեղծագործական</w:t>
      </w:r>
      <w:r w:rsidR="006B5DA1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B5DA1" w:rsidRPr="00565990">
        <w:rPr>
          <w:rFonts w:ascii="Sylfaen" w:hAnsi="Sylfaen"/>
          <w:sz w:val="20"/>
          <w:szCs w:val="20"/>
          <w:lang w:val="ru-RU"/>
        </w:rPr>
        <w:t>մեթոդի</w:t>
      </w:r>
      <w:r w:rsidR="006B5DA1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B5DA1" w:rsidRPr="00565990">
        <w:rPr>
          <w:rFonts w:ascii="Sylfaen" w:hAnsi="Sylfaen"/>
          <w:sz w:val="20"/>
          <w:szCs w:val="20"/>
          <w:lang w:val="ru-RU"/>
        </w:rPr>
        <w:t>ձևավորումը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» </w:t>
      </w:r>
    </w:p>
    <w:p w:rsidR="00C63C3D" w:rsidRPr="00565990" w:rsidRDefault="00C63C3D" w:rsidP="008A3895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</w:rPr>
        <w:t>Դոցենտի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կոչում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/>
          <w:sz w:val="20"/>
          <w:szCs w:val="20"/>
          <w:lang w:val="it-IT"/>
        </w:rPr>
        <w:t>2003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</w:p>
    <w:p w:rsidR="001226FD" w:rsidRPr="00565990" w:rsidRDefault="006B5DA1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Արվեստագիտության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C75507" w:rsidRPr="00565990">
        <w:rPr>
          <w:rFonts w:ascii="Sylfaen" w:hAnsi="Sylfaen" w:cs="Sylfaen"/>
          <w:sz w:val="20"/>
          <w:szCs w:val="20"/>
        </w:rPr>
        <w:t>դոկտոր</w:t>
      </w:r>
      <w:r w:rsidR="00C75507" w:rsidRPr="00565990">
        <w:rPr>
          <w:rFonts w:ascii="Sylfaen" w:hAnsi="Sylfaen"/>
          <w:sz w:val="20"/>
          <w:szCs w:val="20"/>
          <w:lang w:val="it-IT"/>
        </w:rPr>
        <w:t>, 200</w:t>
      </w:r>
      <w:r w:rsidRPr="00565990">
        <w:rPr>
          <w:rFonts w:ascii="Sylfaen" w:hAnsi="Sylfaen"/>
          <w:sz w:val="20"/>
          <w:szCs w:val="20"/>
          <w:lang w:val="it-IT"/>
        </w:rPr>
        <w:t>7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547A24" w:rsidRPr="00565990">
        <w:rPr>
          <w:rFonts w:ascii="Sylfaen" w:hAnsi="Sylfaen" w:cs="Sylfaen"/>
          <w:sz w:val="20"/>
          <w:szCs w:val="20"/>
          <w:lang w:val="ru-RU"/>
        </w:rPr>
        <w:t>ա</w:t>
      </w:r>
      <w:r w:rsidRPr="00565990">
        <w:rPr>
          <w:rFonts w:ascii="Sylfaen" w:hAnsi="Sylfaen" w:cs="Sylfaen"/>
          <w:sz w:val="20"/>
          <w:szCs w:val="20"/>
          <w:lang w:val="ru-RU"/>
        </w:rPr>
        <w:t>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C75507" w:rsidRPr="00565990">
        <w:rPr>
          <w:rFonts w:ascii="Sylfaen" w:hAnsi="Sylfaen" w:cs="Sylfaen"/>
          <w:sz w:val="20"/>
          <w:szCs w:val="20"/>
        </w:rPr>
        <w:t>ինստիտուտ</w:t>
      </w:r>
      <w:r w:rsidR="00604F20" w:rsidRPr="00565990">
        <w:rPr>
          <w:rFonts w:ascii="Sylfaen" w:hAnsi="Sylfaen" w:cs="Sylfaen"/>
          <w:sz w:val="20"/>
          <w:szCs w:val="20"/>
          <w:lang w:val="it-IT"/>
        </w:rPr>
        <w:t>,</w:t>
      </w:r>
      <w:r w:rsidR="00C75507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04F20" w:rsidRPr="00565990">
        <w:rPr>
          <w:rFonts w:ascii="Sylfaen" w:hAnsi="Sylfaen" w:cs="Sylfaen"/>
          <w:sz w:val="20"/>
          <w:szCs w:val="20"/>
        </w:rPr>
        <w:t>թեման</w:t>
      </w:r>
      <w:r w:rsidR="00604F20" w:rsidRPr="00565990">
        <w:rPr>
          <w:rFonts w:ascii="Sylfaen" w:hAnsi="Sylfaen"/>
          <w:sz w:val="20"/>
          <w:szCs w:val="20"/>
        </w:rPr>
        <w:t>՝</w:t>
      </w:r>
      <w:r w:rsidR="00604F20" w:rsidRPr="00565990">
        <w:rPr>
          <w:rFonts w:ascii="Sylfaen" w:hAnsi="Sylfaen"/>
          <w:sz w:val="20"/>
          <w:szCs w:val="20"/>
          <w:lang w:val="it-IT"/>
        </w:rPr>
        <w:t xml:space="preserve"> «</w:t>
      </w:r>
      <w:r w:rsidR="00604F20" w:rsidRPr="00565990">
        <w:rPr>
          <w:rFonts w:ascii="Sylfaen" w:hAnsi="Sylfaen"/>
          <w:sz w:val="20"/>
          <w:szCs w:val="20"/>
          <w:lang w:val="ru-RU"/>
        </w:rPr>
        <w:t>Հայ</w:t>
      </w:r>
      <w:r w:rsidR="00604F20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04F20" w:rsidRPr="00565990">
        <w:rPr>
          <w:rFonts w:ascii="Sylfaen" w:hAnsi="Sylfaen"/>
          <w:sz w:val="20"/>
          <w:szCs w:val="20"/>
          <w:lang w:val="ru-RU"/>
        </w:rPr>
        <w:t>կերպարվեստի</w:t>
      </w:r>
      <w:r w:rsidR="00604F20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04F20" w:rsidRPr="00565990">
        <w:rPr>
          <w:rFonts w:ascii="Sylfaen" w:hAnsi="Sylfaen"/>
          <w:sz w:val="20"/>
          <w:szCs w:val="20"/>
          <w:lang w:val="ru-RU"/>
        </w:rPr>
        <w:t>զարգացման</w:t>
      </w:r>
      <w:r w:rsidR="00604F20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604F20" w:rsidRPr="00565990">
        <w:rPr>
          <w:rFonts w:ascii="Sylfaen" w:hAnsi="Sylfaen"/>
          <w:sz w:val="20"/>
          <w:szCs w:val="20"/>
          <w:lang w:val="ru-RU"/>
        </w:rPr>
        <w:t>ուղիները</w:t>
      </w:r>
      <w:r w:rsidR="00604F20" w:rsidRPr="00565990">
        <w:rPr>
          <w:rFonts w:ascii="Sylfaen" w:hAnsi="Sylfaen"/>
          <w:sz w:val="20"/>
          <w:szCs w:val="20"/>
          <w:lang w:val="it-IT"/>
        </w:rPr>
        <w:t xml:space="preserve"> XIX-XX </w:t>
      </w:r>
      <w:r w:rsidR="00604F20" w:rsidRPr="00565990">
        <w:rPr>
          <w:rFonts w:ascii="Sylfaen" w:hAnsi="Sylfaen"/>
          <w:sz w:val="20"/>
          <w:szCs w:val="20"/>
          <w:lang w:val="ru-RU"/>
        </w:rPr>
        <w:t>դարերում</w:t>
      </w:r>
      <w:r w:rsidR="00604F20" w:rsidRPr="00565990">
        <w:rPr>
          <w:rFonts w:ascii="Sylfaen" w:hAnsi="Sylfaen"/>
          <w:sz w:val="20"/>
          <w:szCs w:val="20"/>
          <w:lang w:val="it-IT"/>
        </w:rPr>
        <w:t xml:space="preserve">» </w:t>
      </w:r>
    </w:p>
    <w:p w:rsidR="006B5DA1" w:rsidRPr="00565990" w:rsidRDefault="00164344" w:rsidP="006B5DA1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ru-RU"/>
        </w:rPr>
        <w:t>Պրոֆեսոր</w:t>
      </w:r>
      <w:r w:rsidR="00C63C3D" w:rsidRPr="00565990">
        <w:rPr>
          <w:rFonts w:ascii="Sylfaen" w:hAnsi="Sylfaen"/>
          <w:sz w:val="20"/>
          <w:szCs w:val="20"/>
        </w:rPr>
        <w:t>ի</w:t>
      </w:r>
      <w:r w:rsidR="00C63C3D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C63C3D" w:rsidRPr="00565990">
        <w:rPr>
          <w:rFonts w:ascii="Sylfaen" w:hAnsi="Sylfaen"/>
          <w:sz w:val="20"/>
          <w:szCs w:val="20"/>
        </w:rPr>
        <w:t>գիտական</w:t>
      </w:r>
      <w:r w:rsidR="00C63C3D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C63C3D" w:rsidRPr="00565990">
        <w:rPr>
          <w:rFonts w:ascii="Sylfaen" w:hAnsi="Sylfaen"/>
          <w:sz w:val="20"/>
          <w:szCs w:val="20"/>
        </w:rPr>
        <w:t>կոչում</w:t>
      </w:r>
      <w:r w:rsidR="001226FD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="006B5DA1" w:rsidRPr="00565990">
        <w:rPr>
          <w:rFonts w:ascii="Sylfaen" w:hAnsi="Sylfaen"/>
          <w:sz w:val="20"/>
          <w:szCs w:val="20"/>
          <w:lang w:val="it-IT"/>
        </w:rPr>
        <w:t>2007</w:t>
      </w:r>
    </w:p>
    <w:p w:rsidR="006B5DA1" w:rsidRPr="00565990" w:rsidRDefault="006B5DA1" w:rsidP="006B5DA1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ԳԱԱ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թղթակից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>,</w:t>
      </w:r>
      <w:r w:rsidRPr="00565990">
        <w:rPr>
          <w:rFonts w:ascii="Sylfaen" w:hAnsi="Sylfaen"/>
          <w:sz w:val="20"/>
          <w:szCs w:val="20"/>
          <w:lang w:val="it-IT"/>
        </w:rPr>
        <w:t xml:space="preserve"> 2014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bookmarkStart w:id="0" w:name="_GoBack"/>
      <w:bookmarkEnd w:id="0"/>
    </w:p>
    <w:p w:rsidR="00C75507" w:rsidRPr="00565990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sz w:val="20"/>
          <w:szCs w:val="20"/>
        </w:rPr>
        <w:t>Կրթություն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19</w:t>
      </w:r>
      <w:r w:rsidR="00604F20" w:rsidRPr="00565990">
        <w:rPr>
          <w:rFonts w:ascii="Sylfaen" w:hAnsi="Sylfaen"/>
          <w:sz w:val="20"/>
          <w:szCs w:val="20"/>
          <w:lang w:val="it-IT"/>
        </w:rPr>
        <w:t>63</w:t>
      </w:r>
      <w:r w:rsidRPr="00565990">
        <w:rPr>
          <w:rFonts w:ascii="Sylfaen" w:hAnsi="Sylfaen"/>
          <w:sz w:val="20"/>
          <w:szCs w:val="20"/>
          <w:lang w:val="it-IT"/>
        </w:rPr>
        <w:t>-19</w:t>
      </w:r>
      <w:r w:rsidR="00804BD5" w:rsidRPr="00565990">
        <w:rPr>
          <w:rFonts w:ascii="Sylfaen" w:hAnsi="Sylfaen"/>
          <w:sz w:val="20"/>
          <w:szCs w:val="20"/>
          <w:lang w:val="it-IT"/>
        </w:rPr>
        <w:t>73</w:t>
      </w:r>
      <w:r w:rsidRPr="00565990">
        <w:rPr>
          <w:rFonts w:ascii="Sylfaen" w:hAnsi="Sylfaen"/>
          <w:sz w:val="20"/>
          <w:szCs w:val="20"/>
          <w:lang w:val="it-IT"/>
        </w:rPr>
        <w:t xml:space="preserve"> -</w:t>
      </w:r>
      <w:r w:rsidRPr="00565990">
        <w:rPr>
          <w:rFonts w:ascii="Sylfaen" w:hAnsi="Sylfaen" w:cs="Sylfaen"/>
          <w:sz w:val="20"/>
          <w:szCs w:val="20"/>
        </w:rPr>
        <w:t>Երևանի</w:t>
      </w:r>
      <w:r w:rsidRPr="00565990">
        <w:rPr>
          <w:rFonts w:ascii="Sylfaen" w:hAnsi="Sylfaen"/>
          <w:sz w:val="20"/>
          <w:szCs w:val="20"/>
          <w:lang w:val="it-IT"/>
        </w:rPr>
        <w:t xml:space="preserve"> N 1</w:t>
      </w:r>
      <w:r w:rsidR="00804BD5" w:rsidRPr="00565990">
        <w:rPr>
          <w:rFonts w:ascii="Sylfaen" w:hAnsi="Sylfaen"/>
          <w:sz w:val="20"/>
          <w:szCs w:val="20"/>
          <w:lang w:val="it-IT"/>
        </w:rPr>
        <w:t>22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միջնակարգ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դպրոց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19</w:t>
      </w:r>
      <w:r w:rsidR="00804BD5" w:rsidRPr="00565990">
        <w:rPr>
          <w:rFonts w:ascii="Sylfaen" w:hAnsi="Sylfaen"/>
          <w:sz w:val="20"/>
          <w:szCs w:val="20"/>
          <w:lang w:val="it-IT"/>
        </w:rPr>
        <w:t>73</w:t>
      </w:r>
      <w:r w:rsidRPr="00565990">
        <w:rPr>
          <w:rFonts w:ascii="Sylfaen" w:hAnsi="Sylfaen"/>
          <w:sz w:val="20"/>
          <w:szCs w:val="20"/>
          <w:lang w:val="it-IT"/>
        </w:rPr>
        <w:t>-19</w:t>
      </w:r>
      <w:r w:rsidR="00804BD5" w:rsidRPr="00565990">
        <w:rPr>
          <w:rFonts w:ascii="Sylfaen" w:hAnsi="Sylfaen"/>
          <w:sz w:val="20"/>
          <w:szCs w:val="20"/>
          <w:lang w:val="it-IT"/>
        </w:rPr>
        <w:t>78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1B4A6A" w:rsidRPr="00565990">
        <w:rPr>
          <w:rFonts w:ascii="Sylfaen" w:hAnsi="Sylfaen"/>
          <w:sz w:val="20"/>
          <w:szCs w:val="20"/>
          <w:lang w:val="it-IT"/>
        </w:rPr>
        <w:t>–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Մոսկվայի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Մ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>.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Վ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.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Լոմոնոսովի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անվան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պետական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համալսարան</w:t>
      </w:r>
      <w:r w:rsidR="00CA7785" w:rsidRPr="00565990">
        <w:rPr>
          <w:rFonts w:ascii="Sylfaen" w:hAnsi="Sylfaen" w:cs="Sylfaen"/>
          <w:sz w:val="20"/>
          <w:szCs w:val="20"/>
          <w:lang w:val="it-IT"/>
        </w:rPr>
        <w:t>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</w:rPr>
        <w:t>պ</w:t>
      </w:r>
      <w:r w:rsidRPr="00565990">
        <w:rPr>
          <w:rFonts w:ascii="Sylfaen" w:hAnsi="Sylfaen" w:cs="Sylfaen"/>
          <w:sz w:val="20"/>
          <w:szCs w:val="20"/>
        </w:rPr>
        <w:t>ատմության</w:t>
      </w:r>
      <w:r w:rsidR="00804BD5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1B4A6A" w:rsidRPr="00565990">
        <w:rPr>
          <w:rFonts w:ascii="Sylfaen" w:hAnsi="Sylfaen" w:cs="Sylfaen"/>
          <w:sz w:val="20"/>
          <w:szCs w:val="20"/>
        </w:rPr>
        <w:t>ֆ</w:t>
      </w:r>
      <w:r w:rsidRPr="00565990">
        <w:rPr>
          <w:rFonts w:ascii="Sylfaen" w:hAnsi="Sylfaen" w:cs="Sylfaen"/>
          <w:sz w:val="20"/>
          <w:szCs w:val="20"/>
        </w:rPr>
        <w:t>ակուլտետ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ի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արվեստի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պատմության</w:t>
      </w:r>
      <w:r w:rsidR="00804BD5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804BD5" w:rsidRPr="00565990">
        <w:rPr>
          <w:rFonts w:ascii="Sylfaen" w:hAnsi="Sylfaen" w:cs="Sylfaen"/>
          <w:sz w:val="20"/>
          <w:szCs w:val="20"/>
          <w:lang w:val="ru-RU"/>
        </w:rPr>
        <w:t>ամբիոն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65990" w:rsidRDefault="00C75507" w:rsidP="008A389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sz w:val="20"/>
          <w:szCs w:val="20"/>
        </w:rPr>
        <w:t>Լեզվական</w:t>
      </w:r>
      <w:r w:rsidRPr="00565990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b/>
          <w:sz w:val="20"/>
          <w:szCs w:val="20"/>
        </w:rPr>
        <w:t>ունակություններ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</w:rPr>
        <w:t>Հայերեն</w:t>
      </w:r>
      <w:r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 w:cs="Sylfaen"/>
          <w:sz w:val="20"/>
          <w:szCs w:val="20"/>
        </w:rPr>
        <w:t>ռուսերեն</w:t>
      </w:r>
      <w:r w:rsidR="00857B43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it-IT"/>
        </w:rPr>
        <w:t>(</w:t>
      </w:r>
      <w:r w:rsidRPr="00565990">
        <w:rPr>
          <w:rFonts w:ascii="Sylfaen" w:hAnsi="Sylfaen" w:cs="Sylfaen"/>
          <w:sz w:val="20"/>
          <w:szCs w:val="20"/>
        </w:rPr>
        <w:t>կարդալ</w:t>
      </w:r>
      <w:r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 w:cs="Sylfaen"/>
          <w:sz w:val="20"/>
          <w:szCs w:val="20"/>
        </w:rPr>
        <w:t>խոսել</w:t>
      </w:r>
      <w:r w:rsidRPr="00565990">
        <w:rPr>
          <w:rFonts w:ascii="Sylfaen" w:hAnsi="Sylfaen"/>
          <w:sz w:val="20"/>
          <w:szCs w:val="20"/>
          <w:lang w:val="it-IT"/>
        </w:rPr>
        <w:t>)</w:t>
      </w:r>
      <w:r w:rsidR="00857B43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="00857B43" w:rsidRPr="00565990">
        <w:rPr>
          <w:rFonts w:ascii="Sylfaen" w:hAnsi="Sylfaen" w:cs="Sylfaen"/>
          <w:sz w:val="20"/>
          <w:szCs w:val="20"/>
        </w:rPr>
        <w:t>անգլերեն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857B43" w:rsidRPr="00565990">
        <w:rPr>
          <w:rFonts w:ascii="Sylfaen" w:hAnsi="Sylfaen"/>
          <w:sz w:val="20"/>
          <w:szCs w:val="20"/>
          <w:lang w:val="it-IT"/>
        </w:rPr>
        <w:t>(</w:t>
      </w:r>
      <w:r w:rsidR="00857B43" w:rsidRPr="00565990">
        <w:rPr>
          <w:rFonts w:ascii="Sylfaen" w:hAnsi="Sylfaen" w:cs="Sylfaen"/>
          <w:sz w:val="20"/>
          <w:szCs w:val="20"/>
        </w:rPr>
        <w:t>կարդալ</w:t>
      </w:r>
      <w:r w:rsidR="00857B43"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="00857B43" w:rsidRPr="00565990">
        <w:rPr>
          <w:rFonts w:ascii="Sylfaen" w:hAnsi="Sylfaen" w:cs="Sylfaen"/>
          <w:sz w:val="20"/>
          <w:szCs w:val="20"/>
          <w:lang w:val="ru-RU"/>
        </w:rPr>
        <w:t>բացատրվել</w:t>
      </w:r>
      <w:r w:rsidR="00857B43" w:rsidRPr="00565990">
        <w:rPr>
          <w:rFonts w:ascii="Sylfaen" w:hAnsi="Sylfaen"/>
          <w:sz w:val="20"/>
          <w:szCs w:val="20"/>
          <w:lang w:val="it-IT"/>
        </w:rPr>
        <w:t>)</w:t>
      </w:r>
    </w:p>
    <w:p w:rsidR="00857B43" w:rsidRPr="00565990" w:rsidRDefault="00857B43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C75507" w:rsidRPr="00565990" w:rsidRDefault="00C75507" w:rsidP="004017D1">
      <w:pPr>
        <w:jc w:val="center"/>
        <w:rPr>
          <w:rFonts w:ascii="Sylfaen" w:hAnsi="Sylfaen" w:cs="Sylfaen"/>
          <w:b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sz w:val="20"/>
          <w:szCs w:val="20"/>
        </w:rPr>
        <w:t>Մասնակցություն</w:t>
      </w:r>
      <w:r w:rsidRPr="00565990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b/>
          <w:sz w:val="20"/>
          <w:szCs w:val="20"/>
        </w:rPr>
        <w:t>գիտաժողովներին</w:t>
      </w:r>
    </w:p>
    <w:p w:rsidR="004017D1" w:rsidRPr="00565990" w:rsidRDefault="004017D1" w:rsidP="004017D1">
      <w:pPr>
        <w:jc w:val="center"/>
        <w:rPr>
          <w:rFonts w:ascii="Sylfaen" w:hAnsi="Sylfaen" w:cs="Sylfaen"/>
          <w:b/>
          <w:sz w:val="20"/>
          <w:szCs w:val="20"/>
          <w:lang w:val="it-IT"/>
        </w:rPr>
      </w:pPr>
    </w:p>
    <w:p w:rsidR="00164344" w:rsidRPr="00565990" w:rsidRDefault="00164344" w:rsidP="00164344">
      <w:pPr>
        <w:tabs>
          <w:tab w:val="left" w:pos="851"/>
        </w:tabs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</w:rPr>
        <w:t>Հայաստանի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մշակույթի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և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արվեստի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պրոբլեմներին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հանրապետական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չորրորդ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գիտական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կոնֆերանս</w:t>
      </w:r>
      <w:r w:rsidRPr="00565990">
        <w:rPr>
          <w:rFonts w:ascii="Sylfaen" w:hAnsi="Sylfaen"/>
          <w:sz w:val="20"/>
          <w:szCs w:val="20"/>
          <w:lang w:val="it-IT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it-IT"/>
        </w:rPr>
        <w:t>, 1979</w:t>
      </w:r>
    </w:p>
    <w:p w:rsidR="00164344" w:rsidRPr="00565990" w:rsidRDefault="00164344" w:rsidP="00164344">
      <w:pPr>
        <w:tabs>
          <w:tab w:val="left" w:pos="851"/>
        </w:tabs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>Вторая межреспубликанская научная конференция по проблемам искусства Армении и Грузии. Ереван, 1981</w:t>
      </w:r>
    </w:p>
    <w:p w:rsidR="006F2619" w:rsidRPr="00565990" w:rsidRDefault="006F2619" w:rsidP="00164344">
      <w:pPr>
        <w:tabs>
          <w:tab w:val="left" w:pos="851"/>
        </w:tabs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Հայաստանի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մշակույթի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և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արվեստի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պրոբլեմներին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հանրապետական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Pr="00565990">
        <w:rPr>
          <w:rFonts w:ascii="Sylfaen" w:hAnsi="Sylfaen"/>
          <w:sz w:val="20"/>
          <w:szCs w:val="20"/>
        </w:rPr>
        <w:t>հինգերորդ</w:t>
      </w:r>
      <w:r w:rsidRPr="00565990">
        <w:rPr>
          <w:rFonts w:ascii="Sylfaen" w:hAnsi="Sylfaen"/>
          <w:sz w:val="20"/>
          <w:szCs w:val="20"/>
          <w:lang w:val="ru-RU"/>
        </w:rPr>
        <w:t xml:space="preserve">  </w:t>
      </w:r>
      <w:r w:rsidRPr="00565990">
        <w:rPr>
          <w:rFonts w:ascii="Sylfaen" w:hAnsi="Sylfaen"/>
          <w:sz w:val="20"/>
          <w:szCs w:val="20"/>
        </w:rPr>
        <w:t>գիտական</w:t>
      </w:r>
      <w:proofErr w:type="gramEnd"/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կոնֆերանս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1982</w:t>
      </w:r>
    </w:p>
    <w:p w:rsidR="006F2619" w:rsidRPr="00565990" w:rsidRDefault="006F2619" w:rsidP="006F2619">
      <w:pPr>
        <w:tabs>
          <w:tab w:val="left" w:pos="851"/>
        </w:tabs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Հայ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արվեստին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չորրորդ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միջազգային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սիմպոզիում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1985</w:t>
      </w:r>
    </w:p>
    <w:p w:rsidR="006F2619" w:rsidRPr="00565990" w:rsidRDefault="006F2619" w:rsidP="00164344">
      <w:pPr>
        <w:tabs>
          <w:tab w:val="left" w:pos="851"/>
        </w:tabs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Հայաստանի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մշակույթի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և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արվեստի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պրոբլեմներին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հանրապետական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Pr="00565990">
        <w:rPr>
          <w:rFonts w:ascii="Sylfaen" w:hAnsi="Sylfaen"/>
          <w:sz w:val="20"/>
          <w:szCs w:val="20"/>
        </w:rPr>
        <w:t>վեցերորդ</w:t>
      </w:r>
      <w:r w:rsidRPr="00565990">
        <w:rPr>
          <w:rFonts w:ascii="Sylfaen" w:hAnsi="Sylfaen"/>
          <w:sz w:val="20"/>
          <w:szCs w:val="20"/>
          <w:lang w:val="ru-RU"/>
        </w:rPr>
        <w:t xml:space="preserve">  </w:t>
      </w:r>
      <w:r w:rsidRPr="00565990">
        <w:rPr>
          <w:rFonts w:ascii="Sylfaen" w:hAnsi="Sylfaen"/>
          <w:sz w:val="20"/>
          <w:szCs w:val="20"/>
        </w:rPr>
        <w:t>գիտական</w:t>
      </w:r>
      <w:proofErr w:type="gramEnd"/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կոնֆերանս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1987</w:t>
      </w:r>
    </w:p>
    <w:p w:rsidR="006F2619" w:rsidRPr="00565990" w:rsidRDefault="006F2619" w:rsidP="00164344">
      <w:pPr>
        <w:tabs>
          <w:tab w:val="left" w:pos="851"/>
        </w:tabs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Հայ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արվեստին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հանրապետական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յոթերորդ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կոնֆերանս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1995</w:t>
      </w:r>
    </w:p>
    <w:p w:rsidR="006F2619" w:rsidRPr="00565990" w:rsidRDefault="006F2619" w:rsidP="006F2619">
      <w:pPr>
        <w:jc w:val="both"/>
        <w:rPr>
          <w:rFonts w:ascii="Sylfaen" w:hAnsi="Sylfaen"/>
          <w:b/>
          <w:sz w:val="20"/>
          <w:szCs w:val="20"/>
          <w:lang w:val="ru-RU"/>
        </w:rPr>
      </w:pP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Հայ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>-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ֆրանսիական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պատմամշակութային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առնչություններ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: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Միջազգային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երկրորդ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կոնֆերանս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,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Երևան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>, 1995</w:t>
      </w:r>
    </w:p>
    <w:p w:rsidR="00164344" w:rsidRPr="00565990" w:rsidRDefault="006F2619" w:rsidP="00164344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Ռուբեն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Դրամբյանի</w:t>
      </w:r>
      <w:r w:rsidRPr="00565990">
        <w:rPr>
          <w:rFonts w:ascii="Sylfaen" w:hAnsi="Sylfaen"/>
          <w:sz w:val="20"/>
          <w:szCs w:val="20"/>
          <w:lang w:val="ru-RU"/>
        </w:rPr>
        <w:t xml:space="preserve"> (1891–1991) </w:t>
      </w:r>
      <w:r w:rsidRPr="00565990">
        <w:rPr>
          <w:rFonts w:ascii="Sylfaen" w:hAnsi="Sylfaen"/>
          <w:sz w:val="20"/>
          <w:szCs w:val="20"/>
        </w:rPr>
        <w:t>հիշատակին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գիտաժողով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1996</w:t>
      </w:r>
    </w:p>
    <w:p w:rsidR="006F2619" w:rsidRPr="00565990" w:rsidRDefault="006F2619" w:rsidP="00164344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Հայ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արվեստին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հանրապետական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ութերորդ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կոնֆերանս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1997</w:t>
      </w:r>
    </w:p>
    <w:p w:rsidR="00C75507" w:rsidRPr="00565990" w:rsidRDefault="006F2619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Ակադեմիկոս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Ռուբեն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Զարյանի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ծննդյան</w:t>
      </w:r>
      <w:r w:rsidRPr="00565990">
        <w:rPr>
          <w:rFonts w:ascii="Sylfaen" w:hAnsi="Sylfaen"/>
          <w:sz w:val="20"/>
          <w:szCs w:val="20"/>
          <w:lang w:val="ru-RU"/>
        </w:rPr>
        <w:t xml:space="preserve"> 90-</w:t>
      </w:r>
      <w:r w:rsidRPr="00565990">
        <w:rPr>
          <w:rFonts w:ascii="Sylfaen" w:hAnsi="Sylfaen"/>
          <w:sz w:val="20"/>
          <w:szCs w:val="20"/>
        </w:rPr>
        <w:t>ամյակին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գիտաժողով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1999</w:t>
      </w:r>
    </w:p>
    <w:p w:rsidR="006F2619" w:rsidRPr="00565990" w:rsidRDefault="006C5A2B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Հայ</w:t>
      </w:r>
      <w:r w:rsidRPr="00565990">
        <w:rPr>
          <w:rFonts w:ascii="Sylfaen" w:hAnsi="Sylfaen"/>
          <w:sz w:val="20"/>
          <w:szCs w:val="20"/>
          <w:lang w:val="ru-RU"/>
        </w:rPr>
        <w:t>-</w:t>
      </w:r>
      <w:r w:rsidRPr="00565990">
        <w:rPr>
          <w:rFonts w:ascii="Sylfaen" w:hAnsi="Sylfaen"/>
          <w:sz w:val="20"/>
          <w:szCs w:val="20"/>
        </w:rPr>
        <w:t>ֆրանսիական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պատմամշակութային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առնչություններ</w:t>
      </w:r>
      <w:r w:rsidRPr="00565990">
        <w:rPr>
          <w:rFonts w:ascii="Sylfaen" w:hAnsi="Sylfaen"/>
          <w:sz w:val="20"/>
          <w:szCs w:val="20"/>
          <w:lang w:val="ru-RU"/>
        </w:rPr>
        <w:t xml:space="preserve">: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Միջազգային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յոթերորդ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գիտաժողով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bCs/>
          <w:color w:val="000000"/>
          <w:sz w:val="20"/>
          <w:szCs w:val="20"/>
          <w:lang w:eastAsia="ru-RU"/>
        </w:rPr>
        <w:t>Երևան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, </w:t>
      </w:r>
      <w:r w:rsidRPr="00565990">
        <w:rPr>
          <w:rFonts w:ascii="Sylfaen" w:hAnsi="Sylfaen"/>
          <w:sz w:val="20"/>
          <w:szCs w:val="20"/>
          <w:lang w:val="ru-RU"/>
        </w:rPr>
        <w:t xml:space="preserve">2000 </w:t>
      </w:r>
    </w:p>
    <w:p w:rsidR="006F2619" w:rsidRPr="00565990" w:rsidRDefault="006C5A2B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Հայագիտության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արդի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վիճակը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և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նրա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զարգացման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հեռանկարները</w:t>
      </w:r>
      <w:r w:rsidRPr="00565990">
        <w:rPr>
          <w:rFonts w:ascii="Sylfaen" w:hAnsi="Sylfaen"/>
          <w:sz w:val="20"/>
          <w:szCs w:val="20"/>
          <w:lang w:val="ru-RU"/>
        </w:rPr>
        <w:t xml:space="preserve">: </w:t>
      </w:r>
      <w:r w:rsidRPr="00565990">
        <w:rPr>
          <w:rFonts w:ascii="Sylfaen" w:hAnsi="Sylfaen"/>
          <w:sz w:val="20"/>
          <w:szCs w:val="20"/>
        </w:rPr>
        <w:t>Միջազգային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համաժողով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2003</w:t>
      </w:r>
    </w:p>
    <w:p w:rsidR="006F2619" w:rsidRPr="00565990" w:rsidRDefault="006C5A2B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Ակադեմիկոս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Լևոն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Հախվերդյանի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ծննդյան</w:t>
      </w:r>
      <w:r w:rsidRPr="00565990">
        <w:rPr>
          <w:rFonts w:ascii="Sylfaen" w:hAnsi="Sylfaen"/>
          <w:sz w:val="20"/>
          <w:szCs w:val="20"/>
          <w:lang w:val="ru-RU"/>
        </w:rPr>
        <w:t xml:space="preserve"> 80-</w:t>
      </w:r>
      <w:r w:rsidRPr="00565990">
        <w:rPr>
          <w:rFonts w:ascii="Sylfaen" w:hAnsi="Sylfaen"/>
          <w:sz w:val="20"/>
          <w:szCs w:val="20"/>
        </w:rPr>
        <w:t>ամյակին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գիտաժողով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2004</w:t>
      </w:r>
    </w:p>
    <w:p w:rsidR="006F2619" w:rsidRPr="00565990" w:rsidRDefault="006C5A2B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Մեծ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եղեռն</w:t>
      </w:r>
      <w:r w:rsidRPr="00565990">
        <w:rPr>
          <w:rFonts w:ascii="Sylfaen" w:hAnsi="Sylfaen"/>
          <w:sz w:val="20"/>
          <w:szCs w:val="20"/>
          <w:lang w:val="ru-RU"/>
        </w:rPr>
        <w:t xml:space="preserve"> – 90: </w:t>
      </w:r>
      <w:r w:rsidRPr="00565990">
        <w:rPr>
          <w:rFonts w:ascii="Sylfaen" w:hAnsi="Sylfaen"/>
          <w:sz w:val="20"/>
          <w:szCs w:val="20"/>
        </w:rPr>
        <w:t>Հանրապետական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նստաշրջան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Գյումրի</w:t>
      </w:r>
      <w:r w:rsidRPr="00565990">
        <w:rPr>
          <w:rFonts w:ascii="Sylfaen" w:hAnsi="Sylfaen"/>
          <w:sz w:val="20"/>
          <w:szCs w:val="20"/>
          <w:lang w:val="ru-RU"/>
        </w:rPr>
        <w:t>, 2005</w:t>
      </w:r>
    </w:p>
    <w:p w:rsidR="006C5A2B" w:rsidRPr="00565990" w:rsidRDefault="006C5A2B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bCs/>
          <w:sz w:val="20"/>
          <w:szCs w:val="20"/>
          <w:lang w:val="ru-RU"/>
        </w:rPr>
        <w:t>«</w:t>
      </w:r>
      <w:r w:rsidRPr="00565990">
        <w:rPr>
          <w:rFonts w:ascii="Sylfaen" w:hAnsi="Sylfaen"/>
          <w:sz w:val="20"/>
          <w:szCs w:val="20"/>
        </w:rPr>
        <w:t>Վենետիկյան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ընթերցումներ</w:t>
      </w:r>
      <w:r w:rsidRPr="00565990">
        <w:rPr>
          <w:rFonts w:ascii="Sylfaen" w:hAnsi="Sylfaen"/>
          <w:bCs/>
          <w:sz w:val="20"/>
          <w:szCs w:val="20"/>
          <w:lang w:val="ru-RU"/>
        </w:rPr>
        <w:t xml:space="preserve">»: </w:t>
      </w:r>
      <w:r w:rsidRPr="00565990">
        <w:rPr>
          <w:rFonts w:ascii="Sylfaen" w:hAnsi="Sylfaen"/>
          <w:bCs/>
          <w:sz w:val="20"/>
          <w:szCs w:val="20"/>
        </w:rPr>
        <w:t>Միջազգային</w:t>
      </w:r>
      <w:r w:rsidRPr="00565990">
        <w:rPr>
          <w:rFonts w:ascii="Sylfaen" w:hAnsi="Sylfaen"/>
          <w:bCs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bCs/>
          <w:sz w:val="20"/>
          <w:szCs w:val="20"/>
        </w:rPr>
        <w:t>գիտաժողով՝</w:t>
      </w:r>
      <w:r w:rsidRPr="00565990">
        <w:rPr>
          <w:rFonts w:ascii="Sylfaen" w:hAnsi="Sylfaen"/>
          <w:bCs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bCs/>
          <w:sz w:val="20"/>
          <w:szCs w:val="20"/>
        </w:rPr>
        <w:t>նվիրված</w:t>
      </w:r>
      <w:r w:rsidRPr="00565990">
        <w:rPr>
          <w:rFonts w:ascii="Sylfaen" w:hAnsi="Sylfaen"/>
          <w:bCs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bCs/>
          <w:sz w:val="20"/>
          <w:szCs w:val="20"/>
        </w:rPr>
        <w:t>հայ</w:t>
      </w:r>
      <w:r w:rsidRPr="00565990">
        <w:rPr>
          <w:rFonts w:ascii="Sylfaen" w:hAnsi="Sylfaen"/>
          <w:bCs/>
          <w:sz w:val="20"/>
          <w:szCs w:val="20"/>
          <w:lang w:val="ru-RU"/>
        </w:rPr>
        <w:t>-</w:t>
      </w:r>
      <w:r w:rsidRPr="00565990">
        <w:rPr>
          <w:rFonts w:ascii="Sylfaen" w:hAnsi="Sylfaen"/>
          <w:bCs/>
          <w:sz w:val="20"/>
          <w:szCs w:val="20"/>
        </w:rPr>
        <w:t>իտալական</w:t>
      </w:r>
      <w:r w:rsidRPr="00565990">
        <w:rPr>
          <w:rFonts w:ascii="Sylfaen" w:hAnsi="Sylfaen"/>
          <w:bCs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bCs/>
          <w:sz w:val="20"/>
          <w:szCs w:val="20"/>
        </w:rPr>
        <w:t>պատմամշակութային</w:t>
      </w:r>
      <w:r w:rsidRPr="00565990">
        <w:rPr>
          <w:rFonts w:ascii="Sylfaen" w:hAnsi="Sylfaen"/>
          <w:bCs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bCs/>
          <w:sz w:val="20"/>
          <w:szCs w:val="20"/>
        </w:rPr>
        <w:t>առնչություններին</w:t>
      </w:r>
      <w:r w:rsidRPr="00565990">
        <w:rPr>
          <w:rFonts w:ascii="Sylfaen" w:hAnsi="Sylfaen"/>
          <w:bCs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2005</w:t>
      </w:r>
    </w:p>
    <w:p w:rsidR="006C5A2B" w:rsidRPr="00565990" w:rsidRDefault="006C5A2B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Լեռնային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Ղարաբաղի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Հանրապետություն</w:t>
      </w:r>
      <w:r w:rsidRPr="00565990">
        <w:rPr>
          <w:rFonts w:ascii="Sylfaen" w:hAnsi="Sylfaen"/>
          <w:sz w:val="20"/>
          <w:szCs w:val="20"/>
          <w:lang w:val="ru-RU"/>
        </w:rPr>
        <w:t xml:space="preserve">. </w:t>
      </w:r>
      <w:r w:rsidRPr="00565990">
        <w:rPr>
          <w:rFonts w:ascii="Sylfaen" w:hAnsi="Sylfaen"/>
          <w:sz w:val="20"/>
          <w:szCs w:val="20"/>
        </w:rPr>
        <w:t>անցյալը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ներկան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և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ապագան</w:t>
      </w:r>
      <w:r w:rsidRPr="00565990">
        <w:rPr>
          <w:rFonts w:ascii="Sylfaen" w:hAnsi="Sylfaen"/>
          <w:sz w:val="20"/>
          <w:szCs w:val="20"/>
          <w:lang w:val="ru-RU"/>
        </w:rPr>
        <w:t xml:space="preserve">: </w:t>
      </w:r>
      <w:r w:rsidRPr="00565990">
        <w:rPr>
          <w:rFonts w:ascii="Sylfaen" w:hAnsi="Sylfaen"/>
          <w:sz w:val="20"/>
          <w:szCs w:val="20"/>
        </w:rPr>
        <w:t>Միջազգային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գիտաժողով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="00C34F9C" w:rsidRPr="00565990">
        <w:rPr>
          <w:rFonts w:ascii="Sylfaen" w:hAnsi="Sylfaen"/>
          <w:sz w:val="20"/>
          <w:szCs w:val="20"/>
        </w:rPr>
        <w:t>Ստեփանակերտ</w:t>
      </w:r>
      <w:r w:rsidRPr="00565990">
        <w:rPr>
          <w:rFonts w:ascii="Sylfaen" w:hAnsi="Sylfaen"/>
          <w:sz w:val="20"/>
          <w:szCs w:val="20"/>
          <w:lang w:val="ru-RU"/>
        </w:rPr>
        <w:t>, 2006</w:t>
      </w:r>
    </w:p>
    <w:p w:rsidR="00C34F9C" w:rsidRPr="00565990" w:rsidRDefault="00C34F9C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Շուշին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հայոց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քաղաքակրթության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օրրան</w:t>
      </w:r>
      <w:r w:rsidRPr="00565990">
        <w:rPr>
          <w:rFonts w:ascii="Sylfaen" w:hAnsi="Sylfaen"/>
          <w:sz w:val="20"/>
          <w:szCs w:val="20"/>
          <w:lang w:val="ru-RU"/>
        </w:rPr>
        <w:t xml:space="preserve">: </w:t>
      </w:r>
      <w:r w:rsidRPr="00565990">
        <w:rPr>
          <w:rFonts w:ascii="Sylfaen" w:hAnsi="Sylfaen"/>
          <w:sz w:val="20"/>
          <w:szCs w:val="20"/>
        </w:rPr>
        <w:t>Շուշիի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ազատագրման</w:t>
      </w:r>
      <w:r w:rsidRPr="00565990">
        <w:rPr>
          <w:rFonts w:ascii="Sylfaen" w:hAnsi="Sylfaen"/>
          <w:sz w:val="20"/>
          <w:szCs w:val="20"/>
          <w:lang w:val="ru-RU"/>
        </w:rPr>
        <w:t xml:space="preserve"> 15-</w:t>
      </w:r>
      <w:r w:rsidRPr="00565990">
        <w:rPr>
          <w:rFonts w:ascii="Sylfaen" w:hAnsi="Sylfaen"/>
          <w:sz w:val="20"/>
          <w:szCs w:val="20"/>
        </w:rPr>
        <w:t>րդ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տարեդարձին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գիտաժողով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Շուշի</w:t>
      </w:r>
      <w:r w:rsidRPr="00565990">
        <w:rPr>
          <w:rFonts w:ascii="Sylfaen" w:hAnsi="Sylfaen"/>
          <w:sz w:val="20"/>
          <w:szCs w:val="20"/>
          <w:lang w:val="ru-RU"/>
        </w:rPr>
        <w:t>, 2007</w:t>
      </w:r>
    </w:p>
    <w:p w:rsidR="00C34F9C" w:rsidRPr="00565990" w:rsidRDefault="00C34F9C" w:rsidP="008A3895">
      <w:pPr>
        <w:jc w:val="both"/>
        <w:rPr>
          <w:rFonts w:ascii="Sylfaen" w:hAnsi="Sylfaen"/>
          <w:sz w:val="20"/>
          <w:szCs w:val="20"/>
        </w:rPr>
      </w:pPr>
      <w:proofErr w:type="gramStart"/>
      <w:r w:rsidRPr="00565990">
        <w:rPr>
          <w:rFonts w:ascii="Sylfaen" w:hAnsi="Sylfaen"/>
          <w:sz w:val="20"/>
          <w:szCs w:val="20"/>
        </w:rPr>
        <w:t>Art of the Armenian Diaspora.</w:t>
      </w:r>
      <w:proofErr w:type="gramEnd"/>
      <w:r w:rsidRPr="00565990">
        <w:rPr>
          <w:rFonts w:ascii="Sylfaen" w:hAnsi="Sylfaen"/>
          <w:sz w:val="20"/>
          <w:szCs w:val="20"/>
        </w:rPr>
        <w:t xml:space="preserve"> </w:t>
      </w:r>
      <w:proofErr w:type="gramStart"/>
      <w:r w:rsidRPr="00565990">
        <w:rPr>
          <w:rFonts w:ascii="Sylfaen" w:hAnsi="Sylfaen"/>
          <w:sz w:val="20"/>
          <w:szCs w:val="20"/>
        </w:rPr>
        <w:t>International conference.</w:t>
      </w:r>
      <w:proofErr w:type="gramEnd"/>
      <w:r w:rsidRPr="00565990">
        <w:rPr>
          <w:rFonts w:ascii="Sylfaen" w:hAnsi="Sylfaen"/>
          <w:sz w:val="20"/>
          <w:szCs w:val="20"/>
        </w:rPr>
        <w:t xml:space="preserve"> Zamość (Poland), 2010</w:t>
      </w:r>
    </w:p>
    <w:p w:rsidR="006F2619" w:rsidRPr="00565990" w:rsidRDefault="00C34F9C" w:rsidP="00C34F9C">
      <w:pPr>
        <w:jc w:val="both"/>
        <w:rPr>
          <w:rFonts w:ascii="Sylfaen" w:hAnsi="Sylfaen"/>
          <w:sz w:val="20"/>
          <w:szCs w:val="20"/>
        </w:rPr>
      </w:pPr>
      <w:r w:rsidRPr="00565990">
        <w:rPr>
          <w:rFonts w:ascii="Sylfaen" w:hAnsi="Sylfaen"/>
          <w:sz w:val="20"/>
          <w:szCs w:val="20"/>
        </w:rPr>
        <w:t>Վարդգես Սուրենյանց – 150: Հոբելյանական գիտաժողով, Երևան, 2010</w:t>
      </w:r>
    </w:p>
    <w:p w:rsidR="00C34F9C" w:rsidRPr="00565990" w:rsidRDefault="00AD3A3B" w:rsidP="008A3895">
      <w:pPr>
        <w:jc w:val="both"/>
        <w:rPr>
          <w:rFonts w:ascii="Sylfaen" w:hAnsi="Sylfaen"/>
          <w:sz w:val="20"/>
          <w:szCs w:val="20"/>
        </w:rPr>
      </w:pPr>
      <w:r w:rsidRPr="00565990">
        <w:rPr>
          <w:rFonts w:ascii="Sylfaen" w:hAnsi="Sylfaen"/>
          <w:sz w:val="20"/>
          <w:szCs w:val="20"/>
        </w:rPr>
        <w:t>Հայկական լեռնաշխարհի պատմամշակութային ժառանգությունը: Միջազգային գիտաժողով, Երևան, 2012</w:t>
      </w:r>
    </w:p>
    <w:p w:rsidR="00C34F9C" w:rsidRPr="00565990" w:rsidRDefault="00AD3A3B" w:rsidP="008A3895">
      <w:pPr>
        <w:jc w:val="both"/>
        <w:rPr>
          <w:rFonts w:ascii="Sylfaen" w:hAnsi="Sylfaen"/>
          <w:sz w:val="20"/>
          <w:szCs w:val="20"/>
        </w:rPr>
      </w:pPr>
      <w:r w:rsidRPr="00565990">
        <w:rPr>
          <w:rFonts w:ascii="Sylfaen" w:hAnsi="Sylfaen"/>
          <w:sz w:val="20"/>
          <w:szCs w:val="20"/>
        </w:rPr>
        <w:t>Հայագիտությունը և արդի ժամանակաշրջանի մարտահրավերները: Հայագիտական միջազգային երկրորդ համաժողով, Երևան, 2013</w:t>
      </w:r>
    </w:p>
    <w:p w:rsidR="00AD3A3B" w:rsidRPr="00565990" w:rsidRDefault="00AD3A3B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 xml:space="preserve">Армяне в истории и культуре России </w:t>
      </w:r>
      <w:r w:rsidRPr="00565990">
        <w:rPr>
          <w:rFonts w:ascii="Sylfaen" w:hAnsi="Sylfaen"/>
          <w:sz w:val="20"/>
          <w:szCs w:val="20"/>
        </w:rPr>
        <w:t>XVIII</w:t>
      </w:r>
      <w:r w:rsidRPr="00565990">
        <w:rPr>
          <w:rFonts w:ascii="Sylfaen" w:hAnsi="Sylfaen"/>
          <w:sz w:val="20"/>
          <w:szCs w:val="20"/>
          <w:lang w:val="ru-RU"/>
        </w:rPr>
        <w:t>–</w:t>
      </w:r>
      <w:r w:rsidRPr="00565990">
        <w:rPr>
          <w:rFonts w:ascii="Sylfaen" w:hAnsi="Sylfaen"/>
          <w:sz w:val="20"/>
          <w:szCs w:val="20"/>
        </w:rPr>
        <w:t>XX</w:t>
      </w:r>
      <w:r w:rsidRPr="00565990">
        <w:rPr>
          <w:rFonts w:ascii="Sylfaen" w:hAnsi="Sylfaen"/>
          <w:sz w:val="20"/>
          <w:szCs w:val="20"/>
          <w:lang w:val="ru-RU"/>
        </w:rPr>
        <w:t xml:space="preserve"> веков. Международная научная конференция. Москва – Пушкино, 2016</w:t>
      </w:r>
    </w:p>
    <w:p w:rsidR="00AD3A3B" w:rsidRPr="00565990" w:rsidRDefault="00AD3A3B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Գիտաժողով՝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Հայաստանի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ազգային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պատկերասրահի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հիմնադիր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տնօրեն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Ռուբեն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Դրամբյանի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ծննդյան</w:t>
      </w:r>
      <w:r w:rsidRPr="00565990">
        <w:rPr>
          <w:rFonts w:ascii="Sylfaen" w:hAnsi="Sylfaen"/>
          <w:sz w:val="20"/>
          <w:szCs w:val="20"/>
          <w:lang w:val="ru-RU"/>
        </w:rPr>
        <w:t xml:space="preserve"> 125-</w:t>
      </w:r>
      <w:r w:rsidRPr="00565990">
        <w:rPr>
          <w:rFonts w:ascii="Sylfaen" w:hAnsi="Sylfaen"/>
          <w:sz w:val="20"/>
          <w:szCs w:val="20"/>
        </w:rPr>
        <w:t>ամյակին</w:t>
      </w:r>
      <w:r w:rsidR="000457C5" w:rsidRPr="00565990">
        <w:rPr>
          <w:rFonts w:ascii="Sylfaen" w:hAnsi="Sylfaen"/>
          <w:sz w:val="20"/>
          <w:szCs w:val="20"/>
          <w:lang w:val="ru-RU"/>
        </w:rPr>
        <w:t>,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="000457C5"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2016</w:t>
      </w:r>
    </w:p>
    <w:p w:rsidR="000457C5" w:rsidRPr="00565990" w:rsidRDefault="000457C5" w:rsidP="008A3895">
      <w:pPr>
        <w:jc w:val="both"/>
        <w:rPr>
          <w:rFonts w:ascii="Sylfaen" w:hAnsi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</w:rPr>
        <w:t>Հովհաննես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Այվազովսկու</w:t>
      </w:r>
      <w:r w:rsidRPr="00565990">
        <w:rPr>
          <w:rFonts w:ascii="Sylfaen" w:hAnsi="Sylfaen"/>
          <w:sz w:val="20"/>
          <w:szCs w:val="20"/>
          <w:lang w:val="ru-RU"/>
        </w:rPr>
        <w:t xml:space="preserve"> 200-</w:t>
      </w:r>
      <w:r w:rsidRPr="00565990">
        <w:rPr>
          <w:rFonts w:ascii="Sylfaen" w:hAnsi="Sylfaen"/>
          <w:sz w:val="20"/>
          <w:szCs w:val="20"/>
        </w:rPr>
        <w:t>ամյա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հոբելյանին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նվիրված</w:t>
      </w:r>
      <w:r w:rsidRPr="00565990">
        <w:rPr>
          <w:rFonts w:ascii="Sylfaen" w:hAnsi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/>
          <w:sz w:val="20"/>
          <w:szCs w:val="20"/>
        </w:rPr>
        <w:t>գիտաժողով</w:t>
      </w:r>
      <w:r w:rsidRPr="00565990">
        <w:rPr>
          <w:rFonts w:ascii="Sylfaen" w:hAnsi="Sylfaen"/>
          <w:sz w:val="20"/>
          <w:szCs w:val="20"/>
          <w:lang w:val="ru-RU"/>
        </w:rPr>
        <w:t xml:space="preserve">, </w:t>
      </w:r>
      <w:r w:rsidRPr="00565990">
        <w:rPr>
          <w:rFonts w:ascii="Sylfaen" w:hAnsi="Sylfaen"/>
          <w:sz w:val="20"/>
          <w:szCs w:val="20"/>
        </w:rPr>
        <w:t>Երևան</w:t>
      </w:r>
      <w:r w:rsidRPr="00565990">
        <w:rPr>
          <w:rFonts w:ascii="Sylfaen" w:hAnsi="Sylfaen"/>
          <w:sz w:val="20"/>
          <w:szCs w:val="20"/>
          <w:lang w:val="ru-RU"/>
        </w:rPr>
        <w:t>, 2017</w:t>
      </w:r>
    </w:p>
    <w:p w:rsidR="00C34F9C" w:rsidRPr="00565990" w:rsidRDefault="00C34F9C" w:rsidP="008A3895">
      <w:pPr>
        <w:jc w:val="both"/>
        <w:rPr>
          <w:rFonts w:ascii="Sylfaen" w:hAnsi="Sylfaen"/>
          <w:sz w:val="20"/>
          <w:szCs w:val="20"/>
          <w:lang w:val="ru-RU"/>
        </w:rPr>
      </w:pPr>
    </w:p>
    <w:p w:rsidR="00604F20" w:rsidRPr="00565990" w:rsidRDefault="00804BD5" w:rsidP="000457C5">
      <w:pPr>
        <w:jc w:val="both"/>
        <w:rPr>
          <w:rFonts w:ascii="Sylfaen" w:hAnsi="Sylfaen"/>
          <w:b/>
          <w:sz w:val="20"/>
          <w:szCs w:val="20"/>
          <w:lang w:val="it-IT"/>
        </w:rPr>
      </w:pPr>
      <w:r w:rsidRPr="00565990">
        <w:rPr>
          <w:rFonts w:ascii="Sylfaen" w:hAnsi="Sylfaen"/>
          <w:b/>
          <w:sz w:val="20"/>
          <w:szCs w:val="20"/>
          <w:lang w:val="ru-RU"/>
        </w:rPr>
        <w:t>Պատվավոր</w:t>
      </w:r>
      <w:r w:rsidRPr="00565990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b/>
          <w:sz w:val="20"/>
          <w:szCs w:val="20"/>
          <w:lang w:val="ru-RU"/>
        </w:rPr>
        <w:t>կոչումներ</w:t>
      </w:r>
      <w:r w:rsidRPr="00565990">
        <w:rPr>
          <w:rFonts w:ascii="Sylfaen" w:hAnsi="Sylfaen"/>
          <w:b/>
          <w:sz w:val="20"/>
          <w:szCs w:val="20"/>
          <w:lang w:val="it-IT"/>
        </w:rPr>
        <w:t xml:space="preserve">, </w:t>
      </w:r>
      <w:r w:rsidR="000457C5" w:rsidRPr="00565990">
        <w:rPr>
          <w:rFonts w:ascii="Sylfaen" w:hAnsi="Sylfaen"/>
          <w:b/>
          <w:bCs/>
          <w:sz w:val="20"/>
          <w:szCs w:val="20"/>
        </w:rPr>
        <w:t>մ</w:t>
      </w:r>
      <w:r w:rsidR="000F1D09" w:rsidRPr="00565990">
        <w:rPr>
          <w:rFonts w:ascii="Sylfaen" w:hAnsi="Sylfaen"/>
          <w:b/>
          <w:sz w:val="20"/>
          <w:szCs w:val="20"/>
          <w:lang w:val="it-IT"/>
        </w:rPr>
        <w:t>րցանակներ</w:t>
      </w:r>
      <w:r w:rsidR="00604F20" w:rsidRPr="00565990">
        <w:rPr>
          <w:rFonts w:ascii="Sylfaen" w:hAnsi="Sylfaen"/>
          <w:b/>
          <w:sz w:val="20"/>
          <w:szCs w:val="20"/>
          <w:lang w:val="it-IT"/>
        </w:rPr>
        <w:t xml:space="preserve"> </w:t>
      </w:r>
      <w:r w:rsidR="00604F20" w:rsidRPr="00565990">
        <w:rPr>
          <w:rFonts w:ascii="Sylfaen" w:hAnsi="Sylfaen"/>
          <w:b/>
          <w:sz w:val="20"/>
          <w:szCs w:val="20"/>
          <w:lang w:val="ru-RU"/>
        </w:rPr>
        <w:t>և</w:t>
      </w:r>
      <w:r w:rsidR="00604F20" w:rsidRPr="00565990">
        <w:rPr>
          <w:rFonts w:ascii="Sylfaen" w:hAnsi="Sylfaen"/>
          <w:b/>
          <w:sz w:val="20"/>
          <w:szCs w:val="20"/>
          <w:lang w:val="it-IT"/>
        </w:rPr>
        <w:t xml:space="preserve"> </w:t>
      </w:r>
      <w:r w:rsidR="00604F20" w:rsidRPr="00565990">
        <w:rPr>
          <w:rFonts w:ascii="Sylfaen" w:hAnsi="Sylfaen"/>
          <w:b/>
          <w:sz w:val="20"/>
          <w:szCs w:val="20"/>
          <w:lang w:val="ru-RU"/>
        </w:rPr>
        <w:t>պարգևներ</w:t>
      </w:r>
    </w:p>
    <w:p w:rsidR="00804BD5" w:rsidRPr="00565990" w:rsidRDefault="00804BD5" w:rsidP="00547A24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200</w:t>
      </w:r>
      <w:r w:rsidRPr="00565990">
        <w:rPr>
          <w:rFonts w:ascii="Sylfaen" w:hAnsi="Sylfaen" w:cs="Sylfaen"/>
          <w:sz w:val="20"/>
          <w:szCs w:val="20"/>
          <w:lang w:val="it-IT"/>
        </w:rPr>
        <w:t>5</w:t>
      </w:r>
      <w:r w:rsidRPr="00565990">
        <w:rPr>
          <w:rFonts w:ascii="Sylfaen" w:hAnsi="Sylfaen"/>
          <w:sz w:val="20"/>
          <w:szCs w:val="20"/>
          <w:lang w:val="it-IT"/>
        </w:rPr>
        <w:t xml:space="preserve"> - </w:t>
      </w:r>
      <w:r w:rsidRPr="00565990">
        <w:rPr>
          <w:rFonts w:ascii="Sylfaen" w:hAnsi="Sylfaen"/>
          <w:sz w:val="20"/>
          <w:szCs w:val="20"/>
          <w:lang w:val="ru-RU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ԳԱԱ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նախագահության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պատվոգիր</w:t>
      </w:r>
    </w:p>
    <w:p w:rsidR="00C63C3D" w:rsidRPr="00565990" w:rsidRDefault="00604F20" w:rsidP="00547A24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 xml:space="preserve">2008 - </w:t>
      </w:r>
      <w:r w:rsidRPr="00565990">
        <w:rPr>
          <w:rFonts w:ascii="Sylfaen" w:hAnsi="Sylfaen"/>
          <w:sz w:val="20"/>
          <w:szCs w:val="20"/>
          <w:lang w:val="ru-RU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արվեստի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վաստակավոր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  <w:lang w:val="ru-RU"/>
        </w:rPr>
        <w:t>գործիչ</w:t>
      </w:r>
    </w:p>
    <w:p w:rsidR="00243DFB" w:rsidRPr="00565990" w:rsidRDefault="00243DFB" w:rsidP="00547A24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it-IT"/>
        </w:rPr>
        <w:t xml:space="preserve">2008 -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կրթության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և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նախարարության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«</w:t>
      </w:r>
      <w:r w:rsidRPr="00565990">
        <w:rPr>
          <w:rFonts w:ascii="Sylfaen" w:hAnsi="Sylfaen" w:cs="Sylfaen"/>
          <w:sz w:val="20"/>
          <w:szCs w:val="20"/>
        </w:rPr>
        <w:t>Ոսկե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հուշամեդալ</w:t>
      </w:r>
      <w:r w:rsidRPr="00565990">
        <w:rPr>
          <w:rFonts w:ascii="Sylfaen" w:hAnsi="Sylfaen" w:cs="Sylfaen"/>
          <w:sz w:val="20"/>
          <w:szCs w:val="20"/>
          <w:lang w:val="it-IT"/>
        </w:rPr>
        <w:t>»</w:t>
      </w:r>
    </w:p>
    <w:p w:rsidR="00604F20" w:rsidRPr="00565990" w:rsidRDefault="00243DFB" w:rsidP="00547A24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it-IT"/>
        </w:rPr>
        <w:t>2008 -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մշակույթի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նախարարության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«</w:t>
      </w:r>
      <w:r w:rsidRPr="00565990">
        <w:rPr>
          <w:rFonts w:ascii="Sylfaen" w:hAnsi="Sylfaen" w:cs="Sylfaen"/>
          <w:sz w:val="20"/>
          <w:szCs w:val="20"/>
        </w:rPr>
        <w:t>Ոսկե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մեդալ</w:t>
      </w:r>
      <w:r w:rsidRPr="00565990">
        <w:rPr>
          <w:rFonts w:ascii="Sylfaen" w:hAnsi="Sylfaen" w:cs="Sylfaen"/>
          <w:sz w:val="20"/>
          <w:szCs w:val="20"/>
          <w:lang w:val="it-IT"/>
        </w:rPr>
        <w:t>»</w:t>
      </w:r>
    </w:p>
    <w:p w:rsidR="00547A24" w:rsidRPr="00565990" w:rsidRDefault="00547A24" w:rsidP="00547A24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af-ZA"/>
        </w:rPr>
        <w:t xml:space="preserve">2009 -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պետական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մրցանակ</w:t>
      </w:r>
    </w:p>
    <w:p w:rsidR="00547A24" w:rsidRPr="00565990" w:rsidRDefault="00547A24" w:rsidP="00547A24">
      <w:pPr>
        <w:jc w:val="both"/>
        <w:rPr>
          <w:rFonts w:ascii="Sylfaen" w:hAnsi="Sylfaen" w:cs="Courier New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2012</w:t>
      </w:r>
      <w:r w:rsidRPr="00565990">
        <w:rPr>
          <w:rFonts w:ascii="Sylfaen" w:hAnsi="Sylfaen" w:cs="Courier New"/>
          <w:sz w:val="20"/>
          <w:szCs w:val="20"/>
          <w:lang w:val="it-IT"/>
        </w:rPr>
        <w:t xml:space="preserve"> - «</w:t>
      </w:r>
      <w:r w:rsidRPr="00565990">
        <w:rPr>
          <w:rFonts w:ascii="Sylfaen" w:hAnsi="Sylfaen" w:cs="Courier New"/>
          <w:sz w:val="20"/>
          <w:szCs w:val="20"/>
        </w:rPr>
        <w:t>Գարեգին</w:t>
      </w:r>
      <w:r w:rsidRPr="00565990">
        <w:rPr>
          <w:rFonts w:ascii="Sylfaen" w:hAnsi="Sylfaen" w:cs="Courier New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Courier New"/>
          <w:sz w:val="20"/>
          <w:szCs w:val="20"/>
        </w:rPr>
        <w:t>Նժդեհ</w:t>
      </w:r>
      <w:r w:rsidRPr="00565990">
        <w:rPr>
          <w:rFonts w:ascii="Sylfaen" w:hAnsi="Sylfaen" w:cs="Courier New"/>
          <w:sz w:val="20"/>
          <w:szCs w:val="20"/>
          <w:lang w:val="it-IT"/>
        </w:rPr>
        <w:t xml:space="preserve">» </w:t>
      </w:r>
      <w:r w:rsidRPr="00565990">
        <w:rPr>
          <w:rFonts w:ascii="Sylfaen" w:hAnsi="Sylfaen" w:cs="Courier New"/>
          <w:sz w:val="20"/>
          <w:szCs w:val="20"/>
        </w:rPr>
        <w:t>մեդալ</w:t>
      </w:r>
    </w:p>
    <w:p w:rsidR="00547A24" w:rsidRPr="00565990" w:rsidRDefault="00547A24" w:rsidP="00547A24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 xml:space="preserve">2013 -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սփյուռքի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նախարարության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շնորհակալագիր</w:t>
      </w:r>
    </w:p>
    <w:p w:rsidR="007D7637" w:rsidRPr="00565990" w:rsidRDefault="007D7637" w:rsidP="00547A24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 xml:space="preserve">2016 -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վաստակագիր</w:t>
      </w:r>
    </w:p>
    <w:p w:rsidR="004F6C05" w:rsidRPr="00565990" w:rsidRDefault="004F6C05" w:rsidP="007D7637">
      <w:pPr>
        <w:jc w:val="both"/>
        <w:rPr>
          <w:rFonts w:ascii="Sylfaen" w:hAnsi="Sylfaen"/>
          <w:sz w:val="20"/>
          <w:szCs w:val="20"/>
          <w:lang w:val="it-IT"/>
        </w:rPr>
      </w:pPr>
    </w:p>
    <w:p w:rsidR="004F6C05" w:rsidRPr="00565990" w:rsidRDefault="004F6C05" w:rsidP="004017D1">
      <w:pPr>
        <w:ind w:left="709" w:hanging="709"/>
        <w:jc w:val="center"/>
        <w:rPr>
          <w:rFonts w:ascii="Sylfaen" w:hAnsi="Sylfaen" w:cs="Sylfaen"/>
          <w:b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sz w:val="20"/>
          <w:szCs w:val="20"/>
        </w:rPr>
        <w:t>Խմբա</w:t>
      </w:r>
      <w:r w:rsidR="007D7637" w:rsidRPr="00565990">
        <w:rPr>
          <w:rFonts w:ascii="Sylfaen" w:hAnsi="Sylfaen" w:cs="Sylfaen"/>
          <w:b/>
          <w:sz w:val="20"/>
          <w:szCs w:val="20"/>
        </w:rPr>
        <w:t>գրական</w:t>
      </w:r>
      <w:r w:rsidR="007D7637" w:rsidRPr="00565990">
        <w:rPr>
          <w:rFonts w:ascii="Sylfaen" w:hAnsi="Sylfaen" w:cs="Sylfaen"/>
          <w:b/>
          <w:sz w:val="20"/>
          <w:szCs w:val="20"/>
          <w:lang w:val="it-IT"/>
        </w:rPr>
        <w:t xml:space="preserve"> </w:t>
      </w:r>
      <w:r w:rsidR="007D7637" w:rsidRPr="00565990">
        <w:rPr>
          <w:rFonts w:ascii="Sylfaen" w:hAnsi="Sylfaen" w:cs="Sylfaen"/>
          <w:b/>
          <w:sz w:val="20"/>
          <w:szCs w:val="20"/>
        </w:rPr>
        <w:t>գործունեություն</w:t>
      </w:r>
    </w:p>
    <w:p w:rsidR="004017D1" w:rsidRPr="00565990" w:rsidRDefault="004017D1" w:rsidP="004017D1">
      <w:pPr>
        <w:ind w:left="709" w:hanging="709"/>
        <w:jc w:val="center"/>
        <w:rPr>
          <w:rFonts w:ascii="Sylfaen" w:hAnsi="Sylfaen" w:cs="Sylfaen"/>
          <w:b/>
          <w:sz w:val="20"/>
          <w:szCs w:val="20"/>
          <w:lang w:val="it-IT"/>
        </w:rPr>
      </w:pP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  <w:lang w:val="it-IT"/>
        </w:rPr>
      </w:pPr>
      <w:r w:rsidRPr="00565990">
        <w:rPr>
          <w:rFonts w:ascii="Sylfaen" w:hAnsi="Sylfaen" w:cs="Sylfaen"/>
          <w:b/>
        </w:rPr>
        <w:t>Ղազարյան</w:t>
      </w:r>
      <w:r w:rsidRPr="00565990">
        <w:rPr>
          <w:rFonts w:ascii="Sylfaen" w:hAnsi="Sylfaen"/>
          <w:b/>
          <w:lang w:val="it-IT"/>
        </w:rPr>
        <w:t xml:space="preserve"> </w:t>
      </w:r>
      <w:r w:rsidRPr="00565990">
        <w:rPr>
          <w:rFonts w:ascii="Sylfaen" w:hAnsi="Sylfaen"/>
          <w:b/>
        </w:rPr>
        <w:t>Մանյա</w:t>
      </w:r>
      <w:r w:rsidRPr="00565990">
        <w:rPr>
          <w:rFonts w:ascii="Sylfaen" w:hAnsi="Sylfaen"/>
          <w:lang w:val="it-IT"/>
        </w:rPr>
        <w:t xml:space="preserve">, </w:t>
      </w:r>
      <w:r w:rsidRPr="00565990">
        <w:rPr>
          <w:rFonts w:ascii="Sylfaen" w:hAnsi="Sylfaen"/>
        </w:rPr>
        <w:t>Վարդգես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Սուրենյանցը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Հայոց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ցեղասպանությունը</w:t>
      </w:r>
      <w:r w:rsidRPr="00565990">
        <w:rPr>
          <w:rFonts w:ascii="Sylfaen" w:hAnsi="Sylfaen"/>
          <w:lang w:val="it-IT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it-IT"/>
        </w:rPr>
        <w:t xml:space="preserve">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lang w:val="en-US"/>
        </w:rPr>
        <w:t>Հայոց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lang w:val="en-US"/>
        </w:rPr>
        <w:t>ցեղասպանության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lang w:val="en-US"/>
        </w:rPr>
        <w:t>թանգարան</w:t>
      </w:r>
      <w:r w:rsidRPr="00565990">
        <w:rPr>
          <w:rFonts w:ascii="Sylfaen" w:hAnsi="Sylfaen"/>
          <w:lang w:val="it-IT"/>
        </w:rPr>
        <w:t>-</w:t>
      </w:r>
      <w:r w:rsidRPr="00565990">
        <w:rPr>
          <w:rFonts w:ascii="Sylfaen" w:hAnsi="Sylfaen"/>
          <w:lang w:val="en-US"/>
        </w:rPr>
        <w:t>ինստիտուտ</w:t>
      </w:r>
      <w:r w:rsidRPr="00565990">
        <w:rPr>
          <w:rFonts w:ascii="Sylfaen" w:hAnsi="Sylfaen"/>
          <w:lang w:val="it-IT"/>
        </w:rPr>
        <w:t xml:space="preserve">, 1998, 27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tabs>
          <w:tab w:val="left" w:pos="851"/>
        </w:tabs>
        <w:ind w:left="0"/>
        <w:jc w:val="both"/>
        <w:rPr>
          <w:rFonts w:ascii="Sylfaen" w:hAnsi="Sylfaen"/>
          <w:lang w:val="it-IT"/>
        </w:rPr>
      </w:pPr>
      <w:r w:rsidRPr="00565990">
        <w:rPr>
          <w:rFonts w:ascii="Sylfaen" w:hAnsi="Sylfaen" w:cs="Sylfaen"/>
        </w:rPr>
        <w:t>Արվեստագիտություն</w:t>
      </w:r>
      <w:r w:rsidRPr="00565990">
        <w:rPr>
          <w:rFonts w:ascii="Sylfaen" w:hAnsi="Sylfaen"/>
          <w:lang w:val="it-IT"/>
        </w:rPr>
        <w:t xml:space="preserve">: </w:t>
      </w:r>
      <w:r w:rsidRPr="00565990">
        <w:rPr>
          <w:rFonts w:ascii="Sylfaen" w:hAnsi="Sylfaen"/>
        </w:rPr>
        <w:t>Հոդվածների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it-IT"/>
        </w:rPr>
        <w:t xml:space="preserve">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>իրք</w:t>
      </w:r>
      <w:r w:rsidRPr="00565990">
        <w:rPr>
          <w:rFonts w:ascii="Sylfaen" w:hAnsi="Sylfaen"/>
          <w:lang w:val="it-IT"/>
        </w:rPr>
        <w:t xml:space="preserve"> 1,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it-IT"/>
        </w:rPr>
        <w:t xml:space="preserve">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bCs/>
          <w:lang w:val="it-IT"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  <w:lang w:val="it-IT"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  <w:lang w:val="it-IT"/>
        </w:rPr>
        <w:t xml:space="preserve">, </w:t>
      </w:r>
      <w:r w:rsidRPr="00565990">
        <w:rPr>
          <w:rFonts w:ascii="Sylfaen" w:hAnsi="Sylfaen"/>
          <w:lang w:val="it-IT"/>
        </w:rPr>
        <w:t xml:space="preserve"> 1998, 184 </w:t>
      </w:r>
      <w:r w:rsidRPr="00565990">
        <w:rPr>
          <w:rFonts w:ascii="Sylfaen" w:hAnsi="Sylfaen"/>
        </w:rPr>
        <w:t>էջ</w:t>
      </w:r>
    </w:p>
    <w:p w:rsidR="009F47D3" w:rsidRPr="00565990" w:rsidRDefault="009F47D3" w:rsidP="009F47D3">
      <w:pPr>
        <w:pStyle w:val="ListParagraph"/>
        <w:tabs>
          <w:tab w:val="left" w:pos="851"/>
        </w:tabs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lastRenderedPageBreak/>
        <w:t>Авакян Артур</w:t>
      </w:r>
      <w:r w:rsidRPr="00565990">
        <w:rPr>
          <w:rFonts w:ascii="Sylfaen" w:hAnsi="Sylfaen"/>
        </w:rPr>
        <w:t xml:space="preserve">. Из истории художественной жизни Армении: 1920–1932. Ереван, </w:t>
      </w:r>
      <w:r w:rsidRPr="00565990">
        <w:rPr>
          <w:rFonts w:ascii="Sylfaen" w:hAnsi="Sylfaen"/>
          <w:bCs/>
        </w:rPr>
        <w:t>“</w:t>
      </w:r>
      <w:r w:rsidRPr="00565990">
        <w:rPr>
          <w:rFonts w:ascii="Sylfaen" w:hAnsi="Sylfaen"/>
        </w:rPr>
        <w:t>Арминиус</w:t>
      </w:r>
      <w:r w:rsidRPr="00565990">
        <w:rPr>
          <w:rFonts w:ascii="Sylfaen" w:hAnsi="Sylfaen"/>
          <w:bCs/>
        </w:rPr>
        <w:t>”</w:t>
      </w:r>
      <w:r w:rsidRPr="00565990">
        <w:rPr>
          <w:rFonts w:ascii="Sylfaen" w:hAnsi="Sylfaen"/>
        </w:rPr>
        <w:t>, 2002, 212 с.</w:t>
      </w:r>
    </w:p>
    <w:p w:rsidR="009F47D3" w:rsidRPr="00565990" w:rsidRDefault="009F47D3" w:rsidP="009F47D3">
      <w:pPr>
        <w:pStyle w:val="ListParagraph"/>
        <w:tabs>
          <w:tab w:val="left" w:pos="851"/>
        </w:tabs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Սարյան Մարտիրոս</w:t>
      </w:r>
      <w:r w:rsidRPr="00565990">
        <w:rPr>
          <w:rFonts w:ascii="Sylfaen" w:hAnsi="Sylfaen"/>
        </w:rPr>
        <w:t xml:space="preserve">, Նամակներ: </w:t>
      </w:r>
      <w:r w:rsidRPr="00565990">
        <w:rPr>
          <w:rFonts w:ascii="Sylfaen" w:hAnsi="Sylfaen"/>
          <w:lang w:val="en-US"/>
        </w:rPr>
        <w:t>Հ</w:t>
      </w:r>
      <w:r w:rsidRPr="00565990">
        <w:rPr>
          <w:rFonts w:ascii="Sylfaen" w:hAnsi="Sylfaen"/>
        </w:rPr>
        <w:t xml:space="preserve">ատոր առաջին. 1908–1928,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Տիգրան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Մեծ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>2002, 596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Հակոբյան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Արա</w:t>
      </w:r>
      <w:r w:rsidRPr="00565990">
        <w:rPr>
          <w:rFonts w:ascii="Sylfaen" w:hAnsi="Sylfaen"/>
        </w:rPr>
        <w:t xml:space="preserve">, Ծովանկարիչ Վարդան Մախոխյան,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bCs/>
          <w:lang w:val="en-US"/>
        </w:rPr>
        <w:t>Զանգակ</w:t>
      </w:r>
      <w:r w:rsidRPr="00565990">
        <w:rPr>
          <w:rFonts w:ascii="Sylfaen" w:hAnsi="Sylfaen"/>
        </w:rPr>
        <w:t>–97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2004, 132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Հայագիտության</w:t>
      </w:r>
      <w:r w:rsidRPr="00565990">
        <w:rPr>
          <w:rFonts w:ascii="Sylfaen" w:hAnsi="Sylfaen"/>
        </w:rPr>
        <w:t xml:space="preserve"> արդի վիճակը և զարգացման հեռանկարները: </w:t>
      </w:r>
      <w:r w:rsidRPr="00565990">
        <w:rPr>
          <w:rFonts w:ascii="Sylfaen" w:hAnsi="Sylfaen"/>
          <w:lang w:val="en-US"/>
        </w:rPr>
        <w:t>Միջազգային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համաժողով</w:t>
      </w:r>
      <w:r w:rsidRPr="00565990">
        <w:rPr>
          <w:rFonts w:ascii="Sylfaen" w:hAnsi="Sylfaen"/>
        </w:rPr>
        <w:t xml:space="preserve">: Զեկուցումների ժողովածու,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Տիգրան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Մեծ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2004, 620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Մելիքյան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Սաթենիկ</w:t>
      </w:r>
      <w:r w:rsidRPr="00565990">
        <w:rPr>
          <w:rFonts w:ascii="Sylfaen" w:hAnsi="Sylfaen"/>
        </w:rPr>
        <w:t xml:space="preserve">, Ալեքսանդր Սարուխանի արվեստը,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bCs/>
          <w:lang w:val="en-US"/>
        </w:rPr>
        <w:t>Զանգակ</w:t>
      </w:r>
      <w:r w:rsidRPr="00565990">
        <w:rPr>
          <w:rFonts w:ascii="Sylfaen" w:hAnsi="Sylfaen"/>
        </w:rPr>
        <w:t>–97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2004, 2004, 60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tabs>
          <w:tab w:val="left" w:pos="851"/>
        </w:tabs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t>Нерсисян Алис</w:t>
      </w:r>
      <w:r w:rsidRPr="00565990">
        <w:rPr>
          <w:rFonts w:ascii="Sylfaen" w:hAnsi="Sylfaen"/>
        </w:rPr>
        <w:t xml:space="preserve">. Человек и природа. Армянская живопись второй половины ХХ века. Ереван, </w:t>
      </w:r>
      <w:r w:rsidRPr="00565990">
        <w:rPr>
          <w:rFonts w:ascii="Sylfaen" w:hAnsi="Sylfaen"/>
          <w:bCs/>
        </w:rPr>
        <w:t>“Гаспринт”</w:t>
      </w:r>
      <w:r w:rsidRPr="00565990">
        <w:rPr>
          <w:rFonts w:ascii="Sylfaen" w:hAnsi="Sylfaen"/>
        </w:rPr>
        <w:t>, 2004, 261 с.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առաջին նստաշրջան: Նստաշրջանի նյութեր,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Ոսկան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Երևանցի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2005, 220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Ասատրյան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Անն</w:t>
      </w:r>
      <w:r w:rsidRPr="00565990">
        <w:rPr>
          <w:rFonts w:ascii="Sylfaen" w:hAnsi="Sylfaen" w:cs="Sylfaen"/>
        </w:rPr>
        <w:t>ա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</w:rPr>
        <w:t>Արշակ Բ</w:t>
      </w:r>
      <w:r w:rsidRPr="00565990">
        <w:rPr>
          <w:rFonts w:ascii="Sylfaen" w:hAnsi="Sylfaen"/>
          <w:bCs/>
        </w:rPr>
        <w:t>»</w:t>
      </w:r>
      <w:r w:rsidRPr="00565990">
        <w:rPr>
          <w:rFonts w:ascii="Sylfaen" w:hAnsi="Sylfaen"/>
        </w:rPr>
        <w:t xml:space="preserve">. հայոց անդրանիկ օպերան,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ինստիտուտի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 xml:space="preserve">, 2006, 268 </w:t>
      </w:r>
      <w:r w:rsidRPr="00565990">
        <w:rPr>
          <w:rFonts w:ascii="Sylfaen" w:hAnsi="Sylfaen"/>
          <w:lang w:val="en-US"/>
        </w:rPr>
        <w:t>էջ</w:t>
      </w:r>
      <w:r w:rsidRPr="00565990">
        <w:rPr>
          <w:rFonts w:ascii="Sylfaen" w:hAnsi="Sylfaen"/>
        </w:rPr>
        <w:t xml:space="preserve">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Եղիշե</w:t>
      </w:r>
      <w:r w:rsidRPr="00565990">
        <w:rPr>
          <w:rFonts w:ascii="Sylfaen" w:hAnsi="Sylfaen"/>
        </w:rPr>
        <w:t xml:space="preserve"> Թադևոսյան. 1870–1936 (</w:t>
      </w:r>
      <w:r w:rsidRPr="00565990">
        <w:rPr>
          <w:rFonts w:ascii="Sylfaen" w:hAnsi="Sylfaen"/>
          <w:lang w:val="en-US"/>
        </w:rPr>
        <w:t>հեղինակ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և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կազմող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Մարինա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Հակոբյան</w:t>
      </w:r>
      <w:r w:rsidRPr="00565990">
        <w:rPr>
          <w:rFonts w:ascii="Sylfaen" w:hAnsi="Sylfaen"/>
        </w:rPr>
        <w:t>), Երևան, «</w:t>
      </w:r>
      <w:r w:rsidRPr="00565990">
        <w:rPr>
          <w:rFonts w:ascii="Sylfaen" w:hAnsi="Sylfaen"/>
          <w:lang w:val="en-US"/>
        </w:rPr>
        <w:t>Էդիթ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Պրինտ</w:t>
      </w:r>
      <w:r w:rsidRPr="00565990">
        <w:rPr>
          <w:rFonts w:ascii="Sylfaen" w:hAnsi="Sylfaen"/>
        </w:rPr>
        <w:t>», 2006</w:t>
      </w:r>
      <w:r w:rsidRPr="00565990">
        <w:rPr>
          <w:rStyle w:val="Heading1Char"/>
          <w:rFonts w:ascii="Sylfaen" w:hAnsi="Sylfaen" w:cs="Arial"/>
          <w:color w:val="202020"/>
          <w:sz w:val="20"/>
          <w:szCs w:val="20"/>
          <w:shd w:val="clear" w:color="auto" w:fill="FFFFFF"/>
        </w:rPr>
        <w:t xml:space="preserve"> </w:t>
      </w:r>
      <w:r w:rsidRPr="00565990">
        <w:rPr>
          <w:rStyle w:val="apple-converted-space"/>
          <w:rFonts w:ascii="Sylfaen" w:hAnsi="Sylfaen" w:cs="Arial"/>
          <w:color w:val="202020"/>
          <w:shd w:val="clear" w:color="auto" w:fill="FFFFFF"/>
        </w:rPr>
        <w:t> </w:t>
      </w:r>
      <w:r w:rsidRPr="00565990">
        <w:rPr>
          <w:rFonts w:ascii="Sylfaen" w:hAnsi="Sylfaen"/>
          <w:shd w:val="clear" w:color="auto" w:fill="FFFFFF"/>
        </w:rPr>
        <w:t>128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</w:rPr>
        <w:t xml:space="preserve"> արվեստի հարցեր – 1: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="00C857DF" w:rsidRPr="00565990">
        <w:rPr>
          <w:rFonts w:ascii="Sylfaen" w:hAnsi="Sylfaen"/>
          <w:lang w:val="en-US"/>
        </w:rPr>
        <w:t>ա</w:t>
      </w:r>
      <w:r w:rsidRPr="00565990">
        <w:rPr>
          <w:rFonts w:ascii="Sylfaen" w:hAnsi="Sylfaen"/>
          <w:lang w:val="en-US"/>
        </w:rPr>
        <w:t>րվեստի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ինստիտուտի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 xml:space="preserve">, 2006, 465 </w:t>
      </w:r>
      <w:r w:rsidRPr="00565990">
        <w:rPr>
          <w:rFonts w:ascii="Sylfaen" w:hAnsi="Sylfaen"/>
          <w:lang w:val="en-US"/>
        </w:rPr>
        <w:t>էջ</w:t>
      </w:r>
      <w:r w:rsidRPr="00565990">
        <w:rPr>
          <w:rFonts w:ascii="Sylfaen" w:hAnsi="Sylfaen"/>
        </w:rPr>
        <w:t xml:space="preserve">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t>Акопян Артур</w:t>
      </w:r>
      <w:r w:rsidRPr="00565990">
        <w:rPr>
          <w:rFonts w:ascii="Sylfaen" w:hAnsi="Sylfaen"/>
        </w:rPr>
        <w:t xml:space="preserve">. Графика Ерванда Кочара. Ереван, </w:t>
      </w:r>
      <w:r w:rsidRPr="00565990">
        <w:rPr>
          <w:rFonts w:ascii="Sylfaen" w:hAnsi="Sylfaen"/>
          <w:bCs/>
        </w:rPr>
        <w:t>“</w:t>
      </w:r>
      <w:r w:rsidRPr="00565990">
        <w:rPr>
          <w:rFonts w:ascii="Sylfaen" w:hAnsi="Sylfaen"/>
        </w:rPr>
        <w:t>Грабер</w:t>
      </w:r>
      <w:r w:rsidRPr="00565990">
        <w:rPr>
          <w:rFonts w:ascii="Sylfaen" w:hAnsi="Sylfaen"/>
          <w:bCs/>
        </w:rPr>
        <w:t>”</w:t>
      </w:r>
      <w:r w:rsidRPr="00565990">
        <w:rPr>
          <w:rFonts w:ascii="Sylfaen" w:hAnsi="Sylfaen"/>
        </w:rPr>
        <w:t>, 2007, 96 с.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Ասատրյան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Աննա</w:t>
      </w:r>
      <w:r w:rsidRPr="00565990">
        <w:rPr>
          <w:rFonts w:ascii="Sylfaen" w:hAnsi="Sylfaen"/>
        </w:rPr>
        <w:t xml:space="preserve">, Հայաստանի պետական ակադեմիական երգչախումբը,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Ամրոց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գրուպ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2007, 136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Ավագյան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Արթուր</w:t>
      </w:r>
      <w:r w:rsidRPr="00565990">
        <w:rPr>
          <w:rFonts w:ascii="Sylfaen" w:hAnsi="Sylfaen"/>
        </w:rPr>
        <w:t xml:space="preserve">, Տաճատ Խաչվանքյան,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ինստիտուտի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 xml:space="preserve">, 2007, 164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երկրորդ նստաշրջան: Նստաշրջանի նյութեր,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ինստիտուտի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 xml:space="preserve">, 2007, 96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Ասատրյան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Աննա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Ամենայն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հայոց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մաեստրոն</w:t>
      </w:r>
      <w:r w:rsidRPr="00565990">
        <w:rPr>
          <w:rFonts w:ascii="Sylfaen" w:hAnsi="Sylfaen"/>
        </w:rPr>
        <w:t xml:space="preserve">. </w:t>
      </w:r>
      <w:r w:rsidRPr="00565990">
        <w:rPr>
          <w:rFonts w:ascii="Sylfaen" w:hAnsi="Sylfaen"/>
          <w:lang w:val="en-US"/>
        </w:rPr>
        <w:t>Հովհաննես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Չեքիջյան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Ամրոց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գրուպ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2009, 240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Ասատրյան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Աննա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</w:rPr>
        <w:t>Զեմիրե</w:t>
      </w:r>
      <w:r w:rsidRPr="00565990">
        <w:rPr>
          <w:rFonts w:ascii="Sylfaen" w:hAnsi="Sylfaen"/>
          <w:bCs/>
        </w:rPr>
        <w:t>»</w:t>
      </w:r>
      <w:r w:rsidRPr="00565990">
        <w:rPr>
          <w:rFonts w:ascii="Sylfaen" w:hAnsi="Sylfaen"/>
        </w:rPr>
        <w:t>. Տիգրան Չուխաճյանի կարապի երգը, Երևան,</w:t>
      </w:r>
      <w:r w:rsidRPr="00565990">
        <w:rPr>
          <w:rFonts w:ascii="Sylfaen" w:hAnsi="Sylfaen"/>
          <w:bCs/>
        </w:rPr>
        <w:t xml:space="preserve"> «</w:t>
      </w:r>
      <w:r w:rsidRPr="00565990">
        <w:rPr>
          <w:rFonts w:ascii="Sylfaen" w:hAnsi="Sylfaen"/>
          <w:lang w:val="en-US"/>
        </w:rPr>
        <w:t>Ոսկան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Երևանցի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2009, 176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երրորդ նստաշրջան: Նստաշրջանի նյութեր,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2009, 212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Հակոբյան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Արա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Արսեն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Շաբանյան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Պոլիգրաֆ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Բիզնես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2009, 144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</w:rPr>
        <w:t xml:space="preserve"> արվեստի հարցեր – 2: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2009, 361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Ասատրյան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Աննա</w:t>
      </w:r>
      <w:r w:rsidRPr="00565990">
        <w:rPr>
          <w:rFonts w:ascii="Sylfaen" w:hAnsi="Sylfaen"/>
        </w:rPr>
        <w:t xml:space="preserve">, ՀՀ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ԱԱ Արվեստի ինստիտուտ – 50,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2010, 395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tabs>
          <w:tab w:val="left" w:pos="851"/>
        </w:tabs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t>Бадалян Виктория</w:t>
      </w:r>
      <w:r w:rsidRPr="00565990">
        <w:rPr>
          <w:rFonts w:ascii="Sylfaen" w:hAnsi="Sylfaen"/>
        </w:rPr>
        <w:t xml:space="preserve">. Георгий Якулов: 1884–1928. Художник и теоретик искусства. Ереван, Национальная галерея Армении, 2010, 167 с.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  <w:lang w:val="en-US"/>
        </w:rPr>
        <w:t>Եղիազարյան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/>
          <w:b/>
          <w:lang w:val="en-US"/>
        </w:rPr>
        <w:t>Անուշ</w:t>
      </w:r>
      <w:r w:rsidRPr="00565990">
        <w:rPr>
          <w:rFonts w:ascii="Sylfaen" w:hAnsi="Sylfaen"/>
        </w:rPr>
        <w:t xml:space="preserve">, Կարապետ Եղիազարյան. գոբելեն, գեղանկար, խճանկար,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Տիգրան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Մեծ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2010, </w:t>
      </w:r>
      <w:r w:rsidRPr="00565990">
        <w:rPr>
          <w:rFonts w:ascii="Sylfaen" w:hAnsi="Sylfaen"/>
          <w:shd w:val="clear" w:color="auto" w:fill="FFFFFF"/>
        </w:rPr>
        <w:t>296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չորրորդ նստաշրջան: Նստաշրջանի նյութեր,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2010, 264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</w:rPr>
        <w:t xml:space="preserve"> արվեստի հարցեր – 3: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2010, 507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Անին</w:t>
      </w:r>
      <w:r w:rsidRPr="00565990">
        <w:rPr>
          <w:rFonts w:ascii="Sylfaen" w:hAnsi="Sylfaen"/>
        </w:rPr>
        <w:t xml:space="preserve">` միջնադարյան Հայաստանի քաղաքական և քաղաքակրթական կենտրոն: Միջազգային գիտաժողով: Զեկուցումների դրույթներ, Երևան, 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2011, </w:t>
      </w:r>
      <w:r w:rsidRPr="00565990">
        <w:rPr>
          <w:rFonts w:ascii="Sylfaen" w:hAnsi="Sylfaen"/>
          <w:shd w:val="clear" w:color="auto" w:fill="FFFFFF"/>
        </w:rPr>
        <w:t>9</w:t>
      </w:r>
      <w:r w:rsidRPr="00565990">
        <w:rPr>
          <w:rFonts w:ascii="Sylfaen" w:hAnsi="Sylfaen"/>
        </w:rPr>
        <w:t xml:space="preserve">8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Ասատրյան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Աննա</w:t>
      </w:r>
      <w:r w:rsidRPr="00565990">
        <w:rPr>
          <w:rFonts w:ascii="Sylfaen" w:hAnsi="Sylfaen"/>
        </w:rPr>
        <w:t xml:space="preserve">, Լիբանանահայ թատրոն,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</w:rPr>
        <w:t>Ոսկան Երևանցի</w:t>
      </w:r>
      <w:r w:rsidRPr="00565990">
        <w:rPr>
          <w:rFonts w:ascii="Sylfaen" w:hAnsi="Sylfaen"/>
          <w:bCs/>
        </w:rPr>
        <w:t>»</w:t>
      </w:r>
      <w:r w:rsidRPr="00565990">
        <w:rPr>
          <w:rFonts w:ascii="Sylfaen" w:hAnsi="Sylfaen"/>
        </w:rPr>
        <w:t>, 2011, 184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t>Ասատրյան Աննա</w:t>
      </w:r>
      <w:r w:rsidRPr="00565990">
        <w:rPr>
          <w:rFonts w:ascii="Sylfaen" w:hAnsi="Sylfaen"/>
        </w:rPr>
        <w:t xml:space="preserve">, Տիգրան Չուխաճյանի երաժշտական թատրոնը,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2011, 480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հինգերորդ նստաշրջան: Նստաշրջանի նյութեր,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2011, 314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Մոմիկ</w:t>
      </w:r>
      <w:r w:rsidRPr="00565990">
        <w:rPr>
          <w:rFonts w:ascii="Sylfaen" w:hAnsi="Sylfaen"/>
        </w:rPr>
        <w:t xml:space="preserve"> – 750: </w:t>
      </w:r>
      <w:r w:rsidRPr="00565990">
        <w:rPr>
          <w:rFonts w:ascii="Sylfaen" w:hAnsi="Sylfaen"/>
          <w:lang w:val="en-US"/>
        </w:rPr>
        <w:t>Հոբելյանական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գիտաժողով</w:t>
      </w:r>
      <w:r w:rsidRPr="00565990">
        <w:rPr>
          <w:rFonts w:ascii="Sylfaen" w:hAnsi="Sylfaen"/>
        </w:rPr>
        <w:t xml:space="preserve">: </w:t>
      </w:r>
      <w:r w:rsidRPr="00565990">
        <w:rPr>
          <w:rFonts w:ascii="Sylfaen" w:hAnsi="Sylfaen"/>
          <w:lang w:val="en-US"/>
        </w:rPr>
        <w:t>Զեկուցումների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ժողովածու</w:t>
      </w:r>
      <w:r w:rsidRPr="00565990">
        <w:rPr>
          <w:rFonts w:ascii="Sylfaen" w:hAnsi="Sylfaen"/>
        </w:rPr>
        <w:t xml:space="preserve">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2011, 83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tabs>
          <w:tab w:val="left" w:pos="851"/>
        </w:tabs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t>Стржиговский Иозеф</w:t>
      </w:r>
      <w:r w:rsidRPr="00565990">
        <w:rPr>
          <w:rFonts w:ascii="Sylfaen" w:hAnsi="Sylfaen"/>
        </w:rPr>
        <w:t xml:space="preserve">. Архитектура армян и Европа. Том 1. </w:t>
      </w:r>
      <w:proofErr w:type="gramStart"/>
      <w:r w:rsidRPr="00565990">
        <w:rPr>
          <w:rFonts w:ascii="Sylfaen" w:hAnsi="Sylfaen"/>
          <w:lang w:val="en-US"/>
        </w:rPr>
        <w:t>K</w:t>
      </w:r>
      <w:r w:rsidRPr="00565990">
        <w:rPr>
          <w:rFonts w:ascii="Sylfaen" w:hAnsi="Sylfaen"/>
        </w:rPr>
        <w:t>нига первая.</w:t>
      </w:r>
      <w:proofErr w:type="gramEnd"/>
      <w:r w:rsidRPr="00565990">
        <w:rPr>
          <w:rFonts w:ascii="Sylfaen" w:hAnsi="Sylfaen"/>
        </w:rPr>
        <w:t xml:space="preserve"> Ереван, </w:t>
      </w:r>
      <w:r w:rsidRPr="00565990">
        <w:rPr>
          <w:rFonts w:ascii="Sylfaen" w:hAnsi="Sylfaen"/>
          <w:shd w:val="clear" w:color="auto" w:fill="FFFFFF"/>
        </w:rPr>
        <w:t xml:space="preserve">Издательство </w:t>
      </w:r>
      <w:r w:rsidRPr="00565990">
        <w:rPr>
          <w:rFonts w:ascii="Sylfaen" w:hAnsi="Sylfaen"/>
          <w:bCs/>
        </w:rPr>
        <w:t>“</w:t>
      </w:r>
      <w:r w:rsidRPr="00565990">
        <w:rPr>
          <w:rFonts w:ascii="Sylfaen" w:hAnsi="Sylfaen"/>
          <w:shd w:val="clear" w:color="auto" w:fill="FFFFFF"/>
        </w:rPr>
        <w:t>Гитутюн</w:t>
      </w:r>
      <w:r w:rsidRPr="00565990">
        <w:rPr>
          <w:rFonts w:ascii="Sylfaen" w:hAnsi="Sylfaen"/>
          <w:bCs/>
        </w:rPr>
        <w:t>”</w:t>
      </w:r>
      <w:r w:rsidRPr="00565990">
        <w:rPr>
          <w:rFonts w:ascii="Sylfaen" w:hAnsi="Sylfaen"/>
          <w:shd w:val="clear" w:color="auto" w:fill="FFFFFF"/>
        </w:rPr>
        <w:t xml:space="preserve"> НАН РА,</w:t>
      </w:r>
      <w:r w:rsidRPr="00565990">
        <w:rPr>
          <w:rStyle w:val="apple-converted-space"/>
          <w:rFonts w:ascii="Sylfaen" w:hAnsi="Sylfaen"/>
          <w:shd w:val="clear" w:color="auto" w:fill="FFFFFF"/>
        </w:rPr>
        <w:t xml:space="preserve"> </w:t>
      </w:r>
      <w:r w:rsidRPr="00565990">
        <w:rPr>
          <w:rFonts w:ascii="Sylfaen" w:hAnsi="Sylfaen"/>
        </w:rPr>
        <w:t xml:space="preserve">2011, </w:t>
      </w:r>
      <w:r w:rsidRPr="00565990">
        <w:rPr>
          <w:rFonts w:ascii="Sylfaen" w:hAnsi="Sylfaen"/>
          <w:shd w:val="clear" w:color="auto" w:fill="FFFFFF"/>
        </w:rPr>
        <w:t>364 с.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Վարդգես</w:t>
      </w:r>
      <w:r w:rsidRPr="00565990">
        <w:rPr>
          <w:rFonts w:ascii="Sylfaen" w:hAnsi="Sylfaen"/>
        </w:rPr>
        <w:t xml:space="preserve"> Սուրենյանց – 150: </w:t>
      </w:r>
      <w:r w:rsidRPr="00565990">
        <w:rPr>
          <w:rFonts w:ascii="Sylfaen" w:hAnsi="Sylfaen"/>
          <w:lang w:val="en-US"/>
        </w:rPr>
        <w:t>Հոբելյանական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գիտաժողով</w:t>
      </w:r>
      <w:r w:rsidRPr="00565990">
        <w:rPr>
          <w:rFonts w:ascii="Sylfaen" w:hAnsi="Sylfaen"/>
        </w:rPr>
        <w:t xml:space="preserve">: </w:t>
      </w:r>
      <w:r w:rsidRPr="00565990">
        <w:rPr>
          <w:rFonts w:ascii="Sylfaen" w:hAnsi="Sylfaen"/>
          <w:lang w:val="en-US"/>
        </w:rPr>
        <w:t>Զեկուցումների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ժողովածու</w:t>
      </w:r>
      <w:r w:rsidRPr="00565990">
        <w:rPr>
          <w:rFonts w:ascii="Sylfaen" w:hAnsi="Sylfaen"/>
        </w:rPr>
        <w:t xml:space="preserve">, 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2011, 83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t>Ասատրյան Աննա</w:t>
      </w:r>
      <w:r w:rsidRPr="00565990">
        <w:rPr>
          <w:rFonts w:ascii="Sylfaen" w:hAnsi="Sylfaen"/>
        </w:rPr>
        <w:t xml:space="preserve">, Լիբանանահայ երաժշտություն. Արուսյակ Այնթապլյան,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2012, 160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Դոլուխանյան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Լոլա</w:t>
      </w:r>
      <w:r w:rsidRPr="00565990">
        <w:rPr>
          <w:rFonts w:ascii="Sylfaen" w:hAnsi="Sylfaen"/>
        </w:rPr>
        <w:t xml:space="preserve">: Կենսամատենագիտություն,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2012, 42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վեցերորդ նստաշրջան: Նստաշրջանի նյութեր,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2012, 215 էջ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lastRenderedPageBreak/>
        <w:t>Հայ</w:t>
      </w:r>
      <w:r w:rsidRPr="00565990">
        <w:rPr>
          <w:rFonts w:ascii="Sylfaen" w:hAnsi="Sylfaen"/>
        </w:rPr>
        <w:t xml:space="preserve"> արվեստի հարցեր – 4: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2012, 298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Հայկական</w:t>
      </w:r>
      <w:r w:rsidRPr="00565990">
        <w:rPr>
          <w:rFonts w:ascii="Sylfaen" w:hAnsi="Sylfaen"/>
        </w:rPr>
        <w:t xml:space="preserve"> լեռնաշխարհի պատմամշակութային ժառանգությունը: Միջազգային գիտաժողովի նյութեր, Երևան, </w:t>
      </w:r>
      <w:r w:rsidRPr="00565990">
        <w:rPr>
          <w:rFonts w:ascii="Sylfaen" w:hAnsi="Sylfaen"/>
          <w:lang w:val="en-US"/>
        </w:rPr>
        <w:t>ԵՊՀ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 xml:space="preserve">, 2012, </w:t>
      </w:r>
      <w:r w:rsidRPr="00565990">
        <w:rPr>
          <w:rFonts w:ascii="Sylfaen" w:hAnsi="Sylfaen"/>
          <w:shd w:val="clear" w:color="auto" w:fill="FFFFFF"/>
        </w:rPr>
        <w:t>230 էջ</w:t>
      </w:r>
      <w:r w:rsidRPr="00565990">
        <w:rPr>
          <w:rFonts w:ascii="Sylfaen" w:hAnsi="Sylfaen"/>
        </w:rPr>
        <w:t xml:space="preserve">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Սարյան Մարտիրոս</w:t>
      </w:r>
      <w:r w:rsidRPr="00565990">
        <w:rPr>
          <w:rFonts w:ascii="Sylfaen" w:hAnsi="Sylfaen"/>
        </w:rPr>
        <w:t xml:space="preserve">, Նամակներ: </w:t>
      </w:r>
      <w:r w:rsidRPr="00565990">
        <w:rPr>
          <w:rFonts w:ascii="Sylfaen" w:hAnsi="Sylfaen"/>
          <w:lang w:val="en-US"/>
        </w:rPr>
        <w:t>Հ</w:t>
      </w:r>
      <w:r w:rsidRPr="00565990">
        <w:rPr>
          <w:rFonts w:ascii="Sylfaen" w:hAnsi="Sylfaen"/>
        </w:rPr>
        <w:t xml:space="preserve">ատոր երկրորդ. 1929–1954,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Տիգրան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Մեծ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2012, 576 </w:t>
      </w:r>
      <w:r w:rsidRPr="00565990">
        <w:rPr>
          <w:rFonts w:ascii="Sylfaen" w:hAnsi="Sylfaen"/>
          <w:shd w:val="clear" w:color="auto" w:fill="FFFFFF"/>
        </w:rPr>
        <w:t>էջ</w:t>
      </w:r>
    </w:p>
    <w:p w:rsidR="009F47D3" w:rsidRPr="00565990" w:rsidRDefault="009F47D3" w:rsidP="009F47D3">
      <w:pPr>
        <w:pStyle w:val="ListParagraph"/>
        <w:tabs>
          <w:tab w:val="left" w:pos="851"/>
        </w:tabs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t>Нерсисян Алис</w:t>
      </w:r>
      <w:r w:rsidRPr="00565990">
        <w:rPr>
          <w:rFonts w:ascii="Sylfaen" w:hAnsi="Sylfaen"/>
        </w:rPr>
        <w:t>. Художник Арутюн Каленц. Ереван, Авторское издание, 2012, 196 с.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Սայաթ</w:t>
      </w:r>
      <w:r w:rsidRPr="00565990">
        <w:rPr>
          <w:rFonts w:ascii="Sylfaen" w:hAnsi="Sylfaen"/>
        </w:rPr>
        <w:t xml:space="preserve">-Նովա – 300: </w:t>
      </w:r>
      <w:r w:rsidRPr="00565990">
        <w:rPr>
          <w:rFonts w:ascii="Sylfaen" w:hAnsi="Sylfaen"/>
          <w:lang w:val="en-US"/>
        </w:rPr>
        <w:t>Հոբելյանական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գիտական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նստաշրջան</w:t>
      </w:r>
      <w:r w:rsidRPr="00565990">
        <w:rPr>
          <w:rFonts w:ascii="Sylfaen" w:hAnsi="Sylfaen"/>
        </w:rPr>
        <w:t xml:space="preserve">: </w:t>
      </w:r>
      <w:r w:rsidRPr="00565990">
        <w:rPr>
          <w:rFonts w:ascii="Sylfaen" w:hAnsi="Sylfaen"/>
          <w:lang w:val="en-US"/>
        </w:rPr>
        <w:t>Զեկուցումների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ժողովածու</w:t>
      </w:r>
      <w:r w:rsidRPr="00565990">
        <w:rPr>
          <w:rFonts w:ascii="Sylfaen" w:hAnsi="Sylfaen"/>
        </w:rPr>
        <w:t xml:space="preserve">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2012, 194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արվեստաբան – 1: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2013, 205 էջ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յոթերորդ նստաշրջան: Նստաշրջանի նյութեր,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2013, 369 էջ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</w:rPr>
        <w:t xml:space="preserve"> արվեստի հարցեր – 5: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 xml:space="preserve"> 2013, 365 էջ 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Հայագիտությունը</w:t>
      </w:r>
      <w:r w:rsidRPr="00565990">
        <w:rPr>
          <w:rFonts w:ascii="Sylfaen" w:hAnsi="Sylfaen"/>
        </w:rPr>
        <w:t xml:space="preserve"> և արդի ժամանակաշրջանի մարտահրավերները: Հայագիտական միջազգային երկրորդ համաժողով: Զեկուցումների դրույթներ,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2013, 372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ութերորդ նստաշրջան: Նստաշրջանի նյութեր,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2014, 266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Կիրակոսյան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Մերի</w:t>
      </w:r>
      <w:r w:rsidRPr="00565990">
        <w:rPr>
          <w:rFonts w:ascii="Sylfaen" w:hAnsi="Sylfaen"/>
        </w:rPr>
        <w:t xml:space="preserve">, Փանոս Թերլեմեզյանի կյանքը և ստեղծագործությունը, Երևան, 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2014, 190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Հայագիտությունը</w:t>
      </w:r>
      <w:r w:rsidRPr="00565990">
        <w:rPr>
          <w:rFonts w:ascii="Sylfaen" w:hAnsi="Sylfaen"/>
        </w:rPr>
        <w:t xml:space="preserve"> և արդի ժամանակաշրջանի մարտահրավերները: Հայագիտական միջազգային երկրորդ համաժողովի զեկուցումների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2014, 583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Հայկական</w:t>
      </w:r>
      <w:r w:rsidRPr="00565990">
        <w:rPr>
          <w:rFonts w:ascii="Sylfaen" w:hAnsi="Sylfaen"/>
        </w:rPr>
        <w:t xml:space="preserve"> հուշարձանները կերպարվեստում (</w:t>
      </w:r>
      <w:r w:rsidRPr="00565990">
        <w:rPr>
          <w:rFonts w:ascii="Sylfaen" w:hAnsi="Sylfaen"/>
          <w:lang w:val="en-US"/>
        </w:rPr>
        <w:t>առաջաբանի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և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կատալոգի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հեղինակ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Քնարիկ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Ավետիսյան</w:t>
      </w:r>
      <w:r w:rsidRPr="00565990">
        <w:rPr>
          <w:rFonts w:ascii="Sylfaen" w:hAnsi="Sylfaen"/>
        </w:rPr>
        <w:t xml:space="preserve">),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Առեդիտ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2014, 352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Ակադեմիկոս</w:t>
      </w:r>
      <w:r w:rsidRPr="00565990">
        <w:rPr>
          <w:rFonts w:ascii="Sylfaen" w:hAnsi="Sylfaen"/>
        </w:rPr>
        <w:t xml:space="preserve"> Լևոն Հախվերդյանի ծննդյան 90-ամյակին նվիրված գիտական նստաշրջան: </w:t>
      </w:r>
      <w:r w:rsidRPr="00565990">
        <w:rPr>
          <w:rFonts w:ascii="Sylfaen" w:hAnsi="Sylfaen"/>
          <w:lang w:val="en-US"/>
        </w:rPr>
        <w:t>Նստաշրջանի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նյութեր</w:t>
      </w:r>
      <w:r w:rsidRPr="00565990">
        <w:rPr>
          <w:rFonts w:ascii="Sylfaen" w:hAnsi="Sylfaen"/>
        </w:rPr>
        <w:t xml:space="preserve">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2015, 245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</w:rPr>
        <w:t xml:space="preserve"> հայ արվեստաբանների գիտական իններորդ նստաշրջան: Նստաշրջանի նյութեր,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2015, 275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Հայոց</w:t>
      </w:r>
      <w:r w:rsidRPr="00565990">
        <w:rPr>
          <w:rFonts w:ascii="Sylfaen" w:hAnsi="Sylfaen"/>
        </w:rPr>
        <w:t xml:space="preserve"> ցեղասպանություն – 100. </w:t>
      </w:r>
      <w:proofErr w:type="gramStart"/>
      <w:r w:rsidRPr="00565990">
        <w:rPr>
          <w:rFonts w:ascii="Sylfaen" w:hAnsi="Sylfaen"/>
          <w:lang w:val="en-US"/>
        </w:rPr>
        <w:t>ճ</w:t>
      </w:r>
      <w:r w:rsidRPr="00565990">
        <w:rPr>
          <w:rFonts w:ascii="Sylfaen" w:hAnsi="Sylfaen"/>
        </w:rPr>
        <w:t>անաչումից</w:t>
      </w:r>
      <w:proofErr w:type="gramEnd"/>
      <w:r w:rsidRPr="00565990">
        <w:rPr>
          <w:rFonts w:ascii="Sylfaen" w:hAnsi="Sylfaen"/>
        </w:rPr>
        <w:t xml:space="preserve">` հատուցում: Միջազգային գիտաժողով: Զեկուցումների դրույթներ,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2015, 400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  <w:b/>
        </w:rPr>
        <w:t>Մկրտչյան</w:t>
      </w:r>
      <w:r w:rsidRPr="00565990">
        <w:rPr>
          <w:rFonts w:ascii="Sylfaen" w:hAnsi="Sylfaen"/>
          <w:b/>
        </w:rPr>
        <w:t xml:space="preserve"> </w:t>
      </w:r>
      <w:r w:rsidRPr="00565990">
        <w:rPr>
          <w:rFonts w:ascii="Sylfaen" w:hAnsi="Sylfaen" w:cs="Sylfaen"/>
          <w:b/>
        </w:rPr>
        <w:t>Մանե</w:t>
      </w:r>
      <w:r w:rsidRPr="00565990">
        <w:rPr>
          <w:rFonts w:ascii="Sylfaen" w:hAnsi="Sylfaen"/>
        </w:rPr>
        <w:t>, Սիմվոլիզմ: Արձագանքը հայ կերպարվեստում (</w:t>
      </w:r>
      <w:r w:rsidRPr="00565990">
        <w:rPr>
          <w:rFonts w:ascii="Sylfaen" w:hAnsi="Sylfaen"/>
          <w:lang w:val="en-US"/>
        </w:rPr>
        <w:t>XIX</w:t>
      </w:r>
      <w:r w:rsidRPr="00565990">
        <w:rPr>
          <w:rFonts w:ascii="Sylfaen" w:hAnsi="Sylfaen"/>
        </w:rPr>
        <w:t xml:space="preserve"> դարի վերջ – </w:t>
      </w:r>
      <w:r w:rsidRPr="00565990">
        <w:rPr>
          <w:rFonts w:ascii="Sylfaen" w:hAnsi="Sylfaen"/>
          <w:lang w:val="en-US"/>
        </w:rPr>
        <w:t>XX</w:t>
      </w:r>
      <w:r w:rsidRPr="00565990">
        <w:rPr>
          <w:rFonts w:ascii="Sylfaen" w:hAnsi="Sylfaen"/>
        </w:rPr>
        <w:t xml:space="preserve"> դարի սկիզբ), 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2015, 180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Հասրաթյան Մուրադ</w:t>
      </w:r>
      <w:r w:rsidRPr="00565990">
        <w:rPr>
          <w:rFonts w:ascii="Sylfaen" w:hAnsi="Sylfaen"/>
        </w:rPr>
        <w:t xml:space="preserve">: Կենսամատենագիտություն,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2015, 76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Երիտասարդ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արվեստաբանների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գիտական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տասներորդ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նստաշրջան</w:t>
      </w:r>
      <w:r w:rsidRPr="00565990">
        <w:rPr>
          <w:rFonts w:ascii="Sylfaen" w:hAnsi="Sylfaen"/>
        </w:rPr>
        <w:t xml:space="preserve"> (10-11 </w:t>
      </w:r>
      <w:r w:rsidRPr="00565990">
        <w:rPr>
          <w:rFonts w:ascii="Sylfaen" w:hAnsi="Sylfaen"/>
          <w:lang w:val="en-US"/>
        </w:rPr>
        <w:t>նոյեմբերի</w:t>
      </w:r>
      <w:r w:rsidRPr="00565990">
        <w:rPr>
          <w:rFonts w:ascii="Sylfaen" w:hAnsi="Sylfaen"/>
        </w:rPr>
        <w:t xml:space="preserve">, 2015), </w:t>
      </w:r>
      <w:r w:rsidRPr="00565990">
        <w:rPr>
          <w:rFonts w:ascii="Sylfaen" w:hAnsi="Sylfaen"/>
          <w:lang w:val="en-US"/>
        </w:rPr>
        <w:t>նվիրվում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է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Փանոս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Թերլեմեզյանի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ծննդյան</w:t>
      </w:r>
      <w:r w:rsidRPr="00565990">
        <w:rPr>
          <w:rFonts w:ascii="Sylfaen" w:hAnsi="Sylfaen"/>
        </w:rPr>
        <w:t xml:space="preserve"> 150-</w:t>
      </w:r>
      <w:r w:rsidRPr="00565990">
        <w:rPr>
          <w:rFonts w:ascii="Sylfaen" w:hAnsi="Sylfaen"/>
          <w:lang w:val="en-US"/>
        </w:rPr>
        <w:t>ամյակին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նստաշրջանի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նյութեր</w:t>
      </w:r>
      <w:proofErr w:type="gramStart"/>
      <w:r w:rsidRPr="00565990">
        <w:rPr>
          <w:rFonts w:ascii="Sylfaen" w:hAnsi="Sylfaen"/>
        </w:rPr>
        <w:t>,  Երևան</w:t>
      </w:r>
      <w:proofErr w:type="gramEnd"/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2016, 303 էջ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Հայոց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ցեղասպանություն</w:t>
      </w:r>
      <w:r w:rsidRPr="00565990">
        <w:rPr>
          <w:rFonts w:ascii="Sylfaen" w:hAnsi="Sylfaen"/>
        </w:rPr>
        <w:t xml:space="preserve">-100: </w:t>
      </w:r>
      <w:r w:rsidRPr="00565990">
        <w:rPr>
          <w:rFonts w:ascii="Sylfaen" w:hAnsi="Sylfaen"/>
          <w:lang w:val="en-US"/>
        </w:rPr>
        <w:t>Միջազգային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գիտաժողովի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զեկուցումների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ժողովածու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2016, 774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Ռուբեն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Դրամբյան</w:t>
      </w:r>
      <w:r w:rsidRPr="00565990">
        <w:rPr>
          <w:rFonts w:ascii="Sylfaen" w:hAnsi="Sylfaen"/>
        </w:rPr>
        <w:t xml:space="preserve">: </w:t>
      </w:r>
      <w:r w:rsidRPr="00565990">
        <w:rPr>
          <w:rFonts w:ascii="Sylfaen" w:hAnsi="Sylfaen"/>
          <w:lang w:val="en-US"/>
        </w:rPr>
        <w:t>Գիտաժողով՝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նվիրված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Հայաստանի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ազգային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պատկերասրահի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հիմնադիր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տնօրեն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Ռ</w:t>
      </w:r>
      <w:r w:rsidRPr="00565990">
        <w:rPr>
          <w:rFonts w:ascii="Sylfaen" w:hAnsi="Sylfaen"/>
        </w:rPr>
        <w:t xml:space="preserve">ուբեն </w:t>
      </w:r>
      <w:r w:rsidRPr="00565990">
        <w:rPr>
          <w:rFonts w:ascii="Sylfaen" w:hAnsi="Sylfaen"/>
          <w:lang w:val="en-US"/>
        </w:rPr>
        <w:t>Դրամբյանի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ծննդյան</w:t>
      </w:r>
      <w:r w:rsidRPr="00565990">
        <w:rPr>
          <w:rFonts w:ascii="Sylfaen" w:hAnsi="Sylfaen"/>
        </w:rPr>
        <w:t xml:space="preserve"> 125-</w:t>
      </w:r>
      <w:r w:rsidRPr="00565990">
        <w:rPr>
          <w:rFonts w:ascii="Sylfaen" w:hAnsi="Sylfaen"/>
          <w:lang w:val="en-US"/>
        </w:rPr>
        <w:t>ամյակին</w:t>
      </w:r>
      <w:r w:rsidRPr="00565990">
        <w:rPr>
          <w:rFonts w:ascii="Sylfaen" w:hAnsi="Sylfaen"/>
        </w:rPr>
        <w:t xml:space="preserve"> (5-6 հոկտեմբերի, 2016 թ.): </w:t>
      </w:r>
      <w:r w:rsidRPr="00565990">
        <w:rPr>
          <w:rFonts w:ascii="Sylfaen" w:hAnsi="Sylfaen"/>
          <w:lang w:val="en-US"/>
        </w:rPr>
        <w:t>Զեկուցումների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ժողովածու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 xml:space="preserve">, 2017, 204 </w:t>
      </w:r>
      <w:r w:rsidRPr="00565990">
        <w:rPr>
          <w:rFonts w:ascii="Sylfaen" w:hAnsi="Sylfaen"/>
          <w:lang w:val="en-US"/>
        </w:rPr>
        <w:t>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proofErr w:type="gramStart"/>
      <w:r w:rsidRPr="00565990">
        <w:rPr>
          <w:rFonts w:ascii="Sylfaen" w:hAnsi="Sylfaen"/>
          <w:lang w:val="en-US"/>
        </w:rPr>
        <w:t>Երիտասարդ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արվեստաբանների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գիտական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տասն</w:t>
      </w:r>
      <w:r w:rsidRPr="00565990">
        <w:rPr>
          <w:rFonts w:ascii="Sylfaen" w:hAnsi="Sylfaen"/>
        </w:rPr>
        <w:t>մեկ</w:t>
      </w:r>
      <w:r w:rsidRPr="00565990">
        <w:rPr>
          <w:rFonts w:ascii="Sylfaen" w:hAnsi="Sylfaen"/>
          <w:lang w:val="en-US"/>
        </w:rPr>
        <w:t>երորդ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նստաշրջան</w:t>
      </w:r>
      <w:r w:rsidRPr="00565990">
        <w:rPr>
          <w:rFonts w:ascii="Sylfaen" w:hAnsi="Sylfaen"/>
        </w:rPr>
        <w:t xml:space="preserve"> (30 սեպտեմբերի-2 հոկտ</w:t>
      </w:r>
      <w:r w:rsidRPr="00565990">
        <w:rPr>
          <w:rFonts w:ascii="Sylfaen" w:hAnsi="Sylfaen"/>
          <w:lang w:val="en-US"/>
        </w:rPr>
        <w:t>եմբերի</w:t>
      </w:r>
      <w:r w:rsidRPr="00565990">
        <w:rPr>
          <w:rFonts w:ascii="Sylfaen" w:hAnsi="Sylfaen"/>
        </w:rPr>
        <w:t>, 2016 թ.)</w:t>
      </w:r>
      <w:proofErr w:type="gramEnd"/>
      <w:r w:rsidRPr="00565990">
        <w:rPr>
          <w:rFonts w:ascii="Sylfaen" w:hAnsi="Sylfaen"/>
        </w:rPr>
        <w:t xml:space="preserve">՝ </w:t>
      </w:r>
      <w:proofErr w:type="gramStart"/>
      <w:r w:rsidRPr="00565990">
        <w:rPr>
          <w:rFonts w:ascii="Sylfaen" w:hAnsi="Sylfaen"/>
          <w:lang w:val="en-US"/>
        </w:rPr>
        <w:t>նվիրվ</w:t>
      </w:r>
      <w:r w:rsidRPr="00565990">
        <w:rPr>
          <w:rFonts w:ascii="Sylfaen" w:hAnsi="Sylfaen"/>
        </w:rPr>
        <w:t>ած</w:t>
      </w:r>
      <w:proofErr w:type="gramEnd"/>
      <w:r w:rsidRPr="00565990">
        <w:rPr>
          <w:rFonts w:ascii="Sylfaen" w:hAnsi="Sylfaen"/>
        </w:rPr>
        <w:t xml:space="preserve"> ՀՀ անկախության 25-ամյակին: Ն</w:t>
      </w:r>
      <w:r w:rsidRPr="00565990">
        <w:rPr>
          <w:rFonts w:ascii="Sylfaen" w:hAnsi="Sylfaen"/>
          <w:lang w:val="en-US"/>
        </w:rPr>
        <w:t>ստաշրջանի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նյութեր</w:t>
      </w:r>
      <w:r w:rsidRPr="00565990">
        <w:rPr>
          <w:rFonts w:ascii="Sylfaen" w:hAnsi="Sylfaen"/>
        </w:rPr>
        <w:t xml:space="preserve">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2017, 320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Մարգարիտա Ռուխկյան: Կենսամատենագիտություն, 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2017, 50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Երիտասարդ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արվեստաբանների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գիտական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տասն</w:t>
      </w:r>
      <w:r w:rsidRPr="00565990">
        <w:rPr>
          <w:rFonts w:ascii="Sylfaen" w:hAnsi="Sylfaen"/>
        </w:rPr>
        <w:t>մեկ</w:t>
      </w:r>
      <w:r w:rsidRPr="00565990">
        <w:rPr>
          <w:rFonts w:ascii="Sylfaen" w:hAnsi="Sylfaen"/>
          <w:lang w:val="en-US"/>
        </w:rPr>
        <w:t>երորդ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նստաշրջան</w:t>
      </w:r>
      <w:r w:rsidRPr="00565990">
        <w:rPr>
          <w:rFonts w:ascii="Sylfaen" w:hAnsi="Sylfaen"/>
        </w:rPr>
        <w:t xml:space="preserve"> (22-23 նոյեմբերի, 2017): Նվիրվում է Հովհաննես Այվազովսկու ծննդյան 200-ամյակին: Ն</w:t>
      </w:r>
      <w:r w:rsidRPr="00565990">
        <w:rPr>
          <w:rFonts w:ascii="Sylfaen" w:hAnsi="Sylfaen"/>
          <w:lang w:val="en-US"/>
        </w:rPr>
        <w:t>ստաշրջանի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նյութեր</w:t>
      </w:r>
      <w:r w:rsidRPr="00565990">
        <w:rPr>
          <w:rFonts w:ascii="Sylfaen" w:hAnsi="Sylfaen"/>
        </w:rPr>
        <w:t xml:space="preserve">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2018, 291 էջ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  <w:b/>
        </w:rPr>
        <w:t>Стржиговский Иозеф</w:t>
      </w:r>
      <w:r w:rsidRPr="00565990">
        <w:rPr>
          <w:rFonts w:ascii="Sylfaen" w:hAnsi="Sylfaen"/>
        </w:rPr>
        <w:t xml:space="preserve">. Архитектура армян и Европа. Том 1. </w:t>
      </w:r>
      <w:proofErr w:type="gramStart"/>
      <w:r w:rsidRPr="00565990">
        <w:rPr>
          <w:rFonts w:ascii="Sylfaen" w:hAnsi="Sylfaen"/>
          <w:lang w:val="en-US"/>
        </w:rPr>
        <w:t>K</w:t>
      </w:r>
      <w:r w:rsidRPr="00565990">
        <w:rPr>
          <w:rFonts w:ascii="Sylfaen" w:hAnsi="Sylfaen"/>
        </w:rPr>
        <w:t>нига вторая.</w:t>
      </w:r>
      <w:proofErr w:type="gramEnd"/>
      <w:r w:rsidRPr="00565990">
        <w:rPr>
          <w:rFonts w:ascii="Sylfaen" w:hAnsi="Sylfaen"/>
        </w:rPr>
        <w:t xml:space="preserve"> Ереван, </w:t>
      </w:r>
      <w:r w:rsidRPr="00565990">
        <w:rPr>
          <w:rFonts w:ascii="Sylfaen" w:hAnsi="Sylfaen"/>
          <w:shd w:val="clear" w:color="auto" w:fill="FFFFFF"/>
        </w:rPr>
        <w:t xml:space="preserve">Издательство </w:t>
      </w:r>
      <w:r w:rsidRPr="00565990">
        <w:rPr>
          <w:rFonts w:ascii="Sylfaen" w:hAnsi="Sylfaen"/>
          <w:bCs/>
        </w:rPr>
        <w:t>“</w:t>
      </w:r>
      <w:r w:rsidRPr="00565990">
        <w:rPr>
          <w:rFonts w:ascii="Sylfaen" w:hAnsi="Sylfaen"/>
          <w:shd w:val="clear" w:color="auto" w:fill="FFFFFF"/>
        </w:rPr>
        <w:t>Гитутюн</w:t>
      </w:r>
      <w:r w:rsidRPr="00565990">
        <w:rPr>
          <w:rFonts w:ascii="Sylfaen" w:hAnsi="Sylfaen"/>
          <w:bCs/>
        </w:rPr>
        <w:t>”</w:t>
      </w:r>
      <w:r w:rsidRPr="00565990">
        <w:rPr>
          <w:rFonts w:ascii="Sylfaen" w:hAnsi="Sylfaen"/>
          <w:shd w:val="clear" w:color="auto" w:fill="FFFFFF"/>
        </w:rPr>
        <w:t xml:space="preserve"> НАН РА,</w:t>
      </w:r>
      <w:r w:rsidRPr="00565990">
        <w:rPr>
          <w:rStyle w:val="apple-converted-space"/>
          <w:rFonts w:ascii="Sylfaen" w:hAnsi="Sylfaen"/>
          <w:shd w:val="clear" w:color="auto" w:fill="FFFFFF"/>
        </w:rPr>
        <w:t xml:space="preserve"> </w:t>
      </w:r>
      <w:r w:rsidRPr="00565990">
        <w:rPr>
          <w:rFonts w:ascii="Sylfaen" w:hAnsi="Sylfaen"/>
        </w:rPr>
        <w:t xml:space="preserve">2018, </w:t>
      </w:r>
      <w:r w:rsidRPr="00565990">
        <w:rPr>
          <w:rFonts w:ascii="Sylfaen" w:hAnsi="Sylfaen"/>
          <w:shd w:val="clear" w:color="auto" w:fill="FFFFFF"/>
        </w:rPr>
        <w:t>399 с.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Աննա Ասատրյան: Կենսամատենագիտություն,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«Գիտություն»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 xml:space="preserve">, 2018, 74 էջ </w:t>
      </w:r>
    </w:p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bookmarkStart w:id="1" w:name="_Hlk530147297"/>
      <w:r w:rsidRPr="00565990">
        <w:rPr>
          <w:rFonts w:ascii="Sylfaen" w:hAnsi="Sylfaen"/>
        </w:rPr>
        <w:t xml:space="preserve">Վիգեն Ղազարյան: Կենսամատենագիտություն, 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>,</w:t>
      </w:r>
      <w:r w:rsidRPr="00565990">
        <w:rPr>
          <w:rFonts w:ascii="Sylfaen" w:hAnsi="Sylfaen"/>
        </w:rPr>
        <w:t xml:space="preserve"> 2018, 40 էջ</w:t>
      </w:r>
    </w:p>
    <w:bookmarkEnd w:id="1"/>
    <w:p w:rsidR="009F47D3" w:rsidRPr="00565990" w:rsidRDefault="009F47D3" w:rsidP="009F47D3">
      <w:pPr>
        <w:pStyle w:val="ListParagraph"/>
        <w:ind w:left="0"/>
        <w:jc w:val="both"/>
        <w:rPr>
          <w:rFonts w:ascii="Sylfaen" w:hAnsi="Sylfaen"/>
        </w:rPr>
      </w:pPr>
      <w:r w:rsidRPr="00565990">
        <w:rPr>
          <w:rFonts w:ascii="Sylfaen" w:hAnsi="Sylfaen"/>
        </w:rPr>
        <w:t>Վենետիկի Մխիթարյան միաբանություն – 300: Միջազգային գիտաժողովի զեկուցումների ժողովածու, Երևան,  ՀՀ ԳԱԱ Պատմության ինստիտուտ, 2018 665 էջ</w:t>
      </w:r>
    </w:p>
    <w:p w:rsidR="009F47D3" w:rsidRPr="00565990" w:rsidRDefault="009F47D3" w:rsidP="009F47D3">
      <w:pPr>
        <w:jc w:val="both"/>
        <w:rPr>
          <w:rFonts w:ascii="Sylfaen" w:hAnsi="Sylfaen"/>
          <w:sz w:val="20"/>
          <w:szCs w:val="20"/>
          <w:lang w:val="ru-RU"/>
        </w:rPr>
      </w:pPr>
    </w:p>
    <w:p w:rsidR="004F6C05" w:rsidRPr="00565990" w:rsidRDefault="004F6C05" w:rsidP="004017D1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565990">
        <w:rPr>
          <w:rFonts w:ascii="Sylfaen" w:hAnsi="Sylfaen"/>
          <w:b/>
          <w:sz w:val="20"/>
          <w:szCs w:val="20"/>
        </w:rPr>
        <w:lastRenderedPageBreak/>
        <w:t>Անդամակցություն</w:t>
      </w:r>
    </w:p>
    <w:p w:rsidR="004017D1" w:rsidRPr="00565990" w:rsidRDefault="004017D1" w:rsidP="004017D1">
      <w:pPr>
        <w:jc w:val="center"/>
        <w:rPr>
          <w:rFonts w:ascii="Sylfaen" w:hAnsi="Sylfaen"/>
          <w:b/>
          <w:sz w:val="20"/>
          <w:szCs w:val="20"/>
          <w:lang w:val="ru-RU"/>
        </w:rPr>
      </w:pPr>
    </w:p>
    <w:p w:rsidR="009F47D3" w:rsidRPr="00565990" w:rsidRDefault="009F47D3" w:rsidP="009F47D3">
      <w:pPr>
        <w:jc w:val="both"/>
        <w:rPr>
          <w:rFonts w:ascii="Sylfaen" w:hAnsi="Sylfaen"/>
          <w:b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it-IT"/>
        </w:rPr>
        <w:t xml:space="preserve">1981 -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արվեստի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ինստիտուտի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</w:p>
    <w:p w:rsidR="008F13D9" w:rsidRPr="00565990" w:rsidRDefault="00243DFB" w:rsidP="00243DFB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1995 - </w:t>
      </w:r>
      <w:r w:rsidR="00180184" w:rsidRPr="00565990">
        <w:rPr>
          <w:rFonts w:ascii="Sylfaen" w:hAnsi="Sylfaen" w:cs="Sylfaen"/>
          <w:sz w:val="20"/>
          <w:szCs w:val="20"/>
        </w:rPr>
        <w:t>ՀՀ</w:t>
      </w:r>
      <w:r w:rsidR="00180184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ԳԱԱ</w:t>
      </w:r>
      <w:r w:rsidR="00180184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արվեստի</w:t>
      </w:r>
      <w:r w:rsidR="00180184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ինստիտուտում</w:t>
      </w:r>
      <w:r w:rsidR="00180184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80184" w:rsidRPr="00565990">
        <w:rPr>
          <w:rFonts w:ascii="Sylfaen" w:hAnsi="Sylfaen"/>
          <w:sz w:val="20"/>
          <w:szCs w:val="20"/>
        </w:rPr>
        <w:t>գործող՝</w:t>
      </w:r>
      <w:r w:rsidR="00180184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/>
          <w:sz w:val="20"/>
          <w:szCs w:val="20"/>
        </w:rPr>
        <w:t>ՀՀ</w:t>
      </w:r>
      <w:r w:rsidR="00180184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/>
          <w:sz w:val="20"/>
          <w:szCs w:val="20"/>
        </w:rPr>
        <w:t>ԲՈԿ</w:t>
      </w:r>
      <w:r w:rsidR="00180184" w:rsidRPr="00565990">
        <w:rPr>
          <w:rFonts w:ascii="Sylfaen" w:hAnsi="Sylfaen"/>
          <w:sz w:val="20"/>
          <w:szCs w:val="20"/>
          <w:lang w:val="it-IT"/>
        </w:rPr>
        <w:t>-</w:t>
      </w:r>
      <w:r w:rsidR="00180184" w:rsidRPr="00565990">
        <w:rPr>
          <w:rFonts w:ascii="Sylfaen" w:hAnsi="Sylfaen"/>
          <w:sz w:val="20"/>
          <w:szCs w:val="20"/>
        </w:rPr>
        <w:t>ի</w:t>
      </w:r>
      <w:r w:rsidR="00180184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ա</w:t>
      </w:r>
      <w:r w:rsidRPr="00565990">
        <w:rPr>
          <w:rFonts w:ascii="Sylfaen" w:hAnsi="Sylfaen" w:cs="Sylfaen"/>
          <w:sz w:val="20"/>
          <w:szCs w:val="20"/>
        </w:rPr>
        <w:t>րվեստագիտության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բնագավառի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աստիճանաշնորհման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016 </w:t>
      </w:r>
      <w:r w:rsidRPr="00565990">
        <w:rPr>
          <w:rFonts w:ascii="Sylfaen" w:hAnsi="Sylfaen" w:cs="Sylfaen"/>
          <w:sz w:val="20"/>
          <w:szCs w:val="20"/>
        </w:rPr>
        <w:t>մասնագիտական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243DFB" w:rsidRPr="00565990" w:rsidRDefault="008F13D9" w:rsidP="00243DFB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>199</w:t>
      </w:r>
      <w:r w:rsidRPr="00565990">
        <w:rPr>
          <w:rFonts w:ascii="Sylfaen" w:hAnsi="Sylfaen"/>
          <w:sz w:val="20"/>
          <w:szCs w:val="20"/>
          <w:lang w:val="ru-RU"/>
        </w:rPr>
        <w:t>6-</w:t>
      </w:r>
      <w:r w:rsidRPr="00565990">
        <w:rPr>
          <w:rFonts w:ascii="Sylfaen" w:hAnsi="Sylfaen"/>
          <w:sz w:val="20"/>
          <w:szCs w:val="20"/>
        </w:rPr>
        <w:t>ից</w:t>
      </w:r>
      <w:r w:rsidRPr="00565990">
        <w:rPr>
          <w:rFonts w:ascii="Sylfaen" w:hAnsi="Sylfaen"/>
          <w:bCs/>
          <w:color w:val="000000"/>
          <w:sz w:val="20"/>
          <w:szCs w:val="20"/>
          <w:lang w:val="ru-RU" w:eastAsia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նկարիչների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միության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EE79AC" w:rsidRPr="00565990" w:rsidRDefault="00EE79AC" w:rsidP="00EE79AC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2003-</w:t>
      </w:r>
      <w:r w:rsidRPr="00565990">
        <w:rPr>
          <w:rFonts w:ascii="Sylfaen" w:hAnsi="Sylfaen" w:cs="Sylfaen"/>
          <w:sz w:val="20"/>
          <w:szCs w:val="20"/>
        </w:rPr>
        <w:t>ից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Հայաստանի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ազգային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պատկերասրահի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EE79AC" w:rsidRPr="00565990" w:rsidRDefault="00EE79AC" w:rsidP="00EE79AC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2003-</w:t>
      </w:r>
      <w:r w:rsidRPr="00565990">
        <w:rPr>
          <w:rFonts w:ascii="Sylfaen" w:hAnsi="Sylfaen" w:cs="Sylfaen"/>
          <w:sz w:val="20"/>
          <w:szCs w:val="20"/>
        </w:rPr>
        <w:t>ից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«</w:t>
      </w:r>
      <w:r w:rsidRPr="00565990">
        <w:rPr>
          <w:rFonts w:ascii="Sylfaen" w:hAnsi="Sylfaen" w:cs="Sylfaen"/>
          <w:sz w:val="20"/>
          <w:szCs w:val="20"/>
        </w:rPr>
        <w:t>Լրաբեր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հասարակական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գիտությունների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հանդեսի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խմբագրական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C857DF" w:rsidRPr="00565990" w:rsidRDefault="00C857DF" w:rsidP="00C857DF">
      <w:pPr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2003-</w:t>
      </w:r>
      <w:r w:rsidRPr="00565990">
        <w:rPr>
          <w:rFonts w:ascii="Sylfaen" w:hAnsi="Sylfaen" w:cs="Sylfaen"/>
          <w:sz w:val="20"/>
          <w:szCs w:val="20"/>
        </w:rPr>
        <w:t>ից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հայագիտության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և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հասարակական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գիտությունների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բաժանմունքի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բյուրոյի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C857DF" w:rsidRPr="00565990" w:rsidRDefault="00C857DF" w:rsidP="00C857DF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2003</w:t>
      </w:r>
      <w:r w:rsidR="00180184" w:rsidRPr="00565990">
        <w:rPr>
          <w:rFonts w:ascii="Sylfaen" w:hAnsi="Sylfaen" w:cs="Sylfaen"/>
          <w:sz w:val="20"/>
          <w:szCs w:val="20"/>
          <w:lang w:val="ru-RU"/>
        </w:rPr>
        <w:t>-</w:t>
      </w:r>
      <w:r w:rsidR="00180184" w:rsidRPr="00565990">
        <w:rPr>
          <w:rFonts w:ascii="Sylfaen" w:hAnsi="Sylfaen"/>
          <w:sz w:val="20"/>
          <w:szCs w:val="20"/>
          <w:lang w:val="it-IT"/>
        </w:rPr>
        <w:t>2014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նկարիչների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միության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«</w:t>
      </w:r>
      <w:r w:rsidRPr="00565990">
        <w:rPr>
          <w:rFonts w:ascii="Sylfaen" w:hAnsi="Sylfaen" w:cs="Sylfaen"/>
          <w:sz w:val="20"/>
          <w:szCs w:val="20"/>
        </w:rPr>
        <w:t>Կերպարվեստ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հանդեսի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խմբագրական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E50A3A" w:rsidRPr="00565990" w:rsidRDefault="00E50A3A" w:rsidP="00E50A3A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200</w:t>
      </w:r>
      <w:r w:rsidRPr="00565990">
        <w:rPr>
          <w:rFonts w:ascii="Sylfaen" w:hAnsi="Sylfaen"/>
          <w:sz w:val="20"/>
          <w:szCs w:val="20"/>
          <w:lang w:val="ru-RU"/>
        </w:rPr>
        <w:t>4</w:t>
      </w:r>
      <w:r w:rsidRPr="00565990">
        <w:rPr>
          <w:rFonts w:ascii="Sylfaen" w:hAnsi="Sylfaen" w:cs="Sylfaen"/>
          <w:sz w:val="20"/>
          <w:szCs w:val="20"/>
          <w:lang w:val="ru-RU"/>
        </w:rPr>
        <w:t>-</w:t>
      </w:r>
      <w:r w:rsidRPr="00565990">
        <w:rPr>
          <w:rFonts w:ascii="Sylfaen" w:hAnsi="Sylfaen" w:cs="Sylfaen"/>
          <w:sz w:val="20"/>
          <w:szCs w:val="20"/>
        </w:rPr>
        <w:t>ից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գիտահրատարակչական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: </w:t>
      </w:r>
    </w:p>
    <w:p w:rsidR="00EE79AC" w:rsidRPr="00565990" w:rsidRDefault="00EE79AC" w:rsidP="00EE79AC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Sylfaen"/>
          <w:sz w:val="20"/>
          <w:szCs w:val="20"/>
          <w:lang w:val="ru-RU"/>
        </w:rPr>
        <w:t>200</w:t>
      </w:r>
      <w:r w:rsidRPr="00565990">
        <w:rPr>
          <w:rFonts w:ascii="Sylfaen" w:hAnsi="Sylfaen"/>
          <w:sz w:val="20"/>
          <w:szCs w:val="20"/>
          <w:lang w:val="ru-RU"/>
        </w:rPr>
        <w:t>4</w:t>
      </w:r>
      <w:r w:rsidRPr="00565990">
        <w:rPr>
          <w:rFonts w:ascii="Sylfaen" w:hAnsi="Sylfaen" w:cs="Sylfaen"/>
          <w:sz w:val="20"/>
          <w:szCs w:val="20"/>
          <w:lang w:val="ru-RU"/>
        </w:rPr>
        <w:t>-</w:t>
      </w:r>
      <w:r w:rsidRPr="00565990">
        <w:rPr>
          <w:rFonts w:ascii="Sylfaen" w:hAnsi="Sylfaen" w:cs="Sylfaen"/>
          <w:sz w:val="20"/>
          <w:szCs w:val="20"/>
        </w:rPr>
        <w:t>ից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Մարտիրոս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Սարյանի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թանգարանի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E50A3A" w:rsidRPr="00565990" w:rsidRDefault="00EE79AC" w:rsidP="00E50A3A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>2005-</w:t>
      </w:r>
      <w:r w:rsidRPr="00565990">
        <w:rPr>
          <w:rFonts w:ascii="Sylfaen" w:hAnsi="Sylfaen"/>
          <w:sz w:val="20"/>
          <w:szCs w:val="20"/>
        </w:rPr>
        <w:t>ից</w:t>
      </w:r>
      <w:r w:rsidRPr="00565990">
        <w:rPr>
          <w:rFonts w:ascii="Sylfaen" w:hAnsi="Sylfaen"/>
          <w:sz w:val="20"/>
          <w:szCs w:val="20"/>
          <w:lang w:val="ru-RU"/>
        </w:rPr>
        <w:t xml:space="preserve"> - </w:t>
      </w:r>
      <w:r w:rsidR="00E50A3A" w:rsidRPr="00565990">
        <w:rPr>
          <w:rFonts w:ascii="Sylfaen" w:hAnsi="Sylfaen" w:cs="Sylfaen"/>
          <w:sz w:val="20"/>
          <w:szCs w:val="20"/>
        </w:rPr>
        <w:t>ՀՀ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A3A" w:rsidRPr="00565990">
        <w:rPr>
          <w:rFonts w:ascii="Sylfaen" w:hAnsi="Sylfaen" w:cs="Sylfaen"/>
          <w:sz w:val="20"/>
          <w:szCs w:val="20"/>
        </w:rPr>
        <w:t>ԳԱԱ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«</w:t>
      </w:r>
      <w:r w:rsidR="00E50A3A" w:rsidRPr="00565990">
        <w:rPr>
          <w:rFonts w:ascii="Sylfaen" w:hAnsi="Sylfaen" w:cs="Sylfaen"/>
          <w:sz w:val="20"/>
          <w:szCs w:val="20"/>
        </w:rPr>
        <w:t>Գիտության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A3A" w:rsidRPr="00565990">
        <w:rPr>
          <w:rFonts w:ascii="Sylfaen" w:hAnsi="Sylfaen" w:cs="Sylfaen"/>
          <w:sz w:val="20"/>
          <w:szCs w:val="20"/>
        </w:rPr>
        <w:t>աշխարհում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» </w:t>
      </w:r>
      <w:r w:rsidR="00E50A3A" w:rsidRPr="00565990">
        <w:rPr>
          <w:rFonts w:ascii="Sylfaen" w:hAnsi="Sylfaen" w:cs="Sylfaen"/>
          <w:sz w:val="20"/>
          <w:szCs w:val="20"/>
        </w:rPr>
        <w:t>հանդեսի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A3A" w:rsidRPr="00565990">
        <w:rPr>
          <w:rFonts w:ascii="Sylfaen" w:hAnsi="Sylfaen" w:cs="Sylfaen"/>
          <w:sz w:val="20"/>
          <w:szCs w:val="20"/>
        </w:rPr>
        <w:t>խմբագրական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A3A"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EE79AC" w:rsidRPr="00565990" w:rsidRDefault="00EE79AC" w:rsidP="00EE79AC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>2005-</w:t>
      </w:r>
      <w:r w:rsidRPr="00565990">
        <w:rPr>
          <w:rFonts w:ascii="Sylfaen" w:hAnsi="Sylfaen"/>
          <w:sz w:val="20"/>
          <w:szCs w:val="20"/>
        </w:rPr>
        <w:t>ից</w:t>
      </w:r>
      <w:r w:rsidRPr="00565990">
        <w:rPr>
          <w:rFonts w:ascii="Sylfaen" w:hAnsi="Sylfaen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ԳԱԱ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փորձագիտական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ազգային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բյուրոյի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E50A3A" w:rsidRPr="00565990" w:rsidRDefault="00EE79AC" w:rsidP="00E50A3A">
      <w:pPr>
        <w:jc w:val="both"/>
        <w:rPr>
          <w:rFonts w:ascii="Sylfaen" w:hAnsi="Sylfaen" w:cs="Courier New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>2005-</w:t>
      </w:r>
      <w:r w:rsidRPr="00565990">
        <w:rPr>
          <w:rFonts w:ascii="Sylfaen" w:hAnsi="Sylfaen"/>
          <w:sz w:val="20"/>
          <w:szCs w:val="20"/>
        </w:rPr>
        <w:t>ից</w:t>
      </w:r>
      <w:r w:rsidRPr="00565990">
        <w:rPr>
          <w:rFonts w:ascii="Sylfaen" w:hAnsi="Sylfaen"/>
          <w:sz w:val="20"/>
          <w:szCs w:val="20"/>
          <w:lang w:val="ru-RU"/>
        </w:rPr>
        <w:t xml:space="preserve"> - </w:t>
      </w:r>
      <w:r w:rsidR="00E50A3A" w:rsidRPr="00565990">
        <w:rPr>
          <w:rFonts w:ascii="Sylfaen" w:hAnsi="Sylfaen" w:cs="Sylfaen"/>
          <w:sz w:val="20"/>
          <w:szCs w:val="20"/>
        </w:rPr>
        <w:t>Հումանիզմի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A3A" w:rsidRPr="00565990">
        <w:rPr>
          <w:rFonts w:ascii="Sylfaen" w:hAnsi="Sylfaen" w:cs="Sylfaen"/>
          <w:sz w:val="20"/>
          <w:szCs w:val="20"/>
        </w:rPr>
        <w:t>պրոբլեմների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A3A" w:rsidRPr="00565990">
        <w:rPr>
          <w:rFonts w:ascii="Sylfaen" w:hAnsi="Sylfaen" w:cs="Sylfaen"/>
          <w:sz w:val="20"/>
          <w:szCs w:val="20"/>
        </w:rPr>
        <w:t>ակադեմիայի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A3A" w:rsidRPr="00565990">
        <w:rPr>
          <w:rFonts w:ascii="Sylfaen" w:hAnsi="Sylfaen" w:cs="Sylfaen"/>
          <w:sz w:val="20"/>
          <w:szCs w:val="20"/>
        </w:rPr>
        <w:t>իսկական</w:t>
      </w:r>
      <w:r w:rsidR="00E50A3A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50A3A" w:rsidRPr="00565990">
        <w:rPr>
          <w:rFonts w:ascii="Sylfaen" w:hAnsi="Sylfaen" w:cs="Sylfaen"/>
          <w:sz w:val="20"/>
          <w:szCs w:val="20"/>
        </w:rPr>
        <w:t>անդամ</w:t>
      </w:r>
      <w:r w:rsidR="00E50A3A" w:rsidRPr="00565990">
        <w:rPr>
          <w:rFonts w:ascii="Sylfaen" w:hAnsi="Sylfaen" w:cs="Courier New"/>
          <w:sz w:val="20"/>
          <w:szCs w:val="20"/>
          <w:lang w:val="ru-RU"/>
        </w:rPr>
        <w:t>:</w:t>
      </w:r>
    </w:p>
    <w:p w:rsidR="00EE79AC" w:rsidRPr="00565990" w:rsidRDefault="008F13D9" w:rsidP="00EE79AC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 xml:space="preserve">2006-2008 - </w:t>
      </w:r>
      <w:r w:rsidR="00EE79AC" w:rsidRPr="00565990">
        <w:rPr>
          <w:rFonts w:ascii="Sylfaen" w:hAnsi="Sylfaen" w:cs="Sylfaen"/>
          <w:sz w:val="20"/>
          <w:szCs w:val="20"/>
          <w:lang w:val="ru-RU"/>
        </w:rPr>
        <w:t>«</w:t>
      </w:r>
      <w:r w:rsidR="00EE79AC" w:rsidRPr="00565990">
        <w:rPr>
          <w:rFonts w:ascii="Sylfaen" w:hAnsi="Sylfaen" w:cs="Sylfaen"/>
          <w:sz w:val="20"/>
          <w:szCs w:val="20"/>
        </w:rPr>
        <w:t>Հանրապետության</w:t>
      </w:r>
      <w:r w:rsidR="00EE79AC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E79AC" w:rsidRPr="00565990">
        <w:rPr>
          <w:rFonts w:ascii="Sylfaen" w:hAnsi="Sylfaen" w:cs="Sylfaen"/>
          <w:sz w:val="20"/>
          <w:szCs w:val="20"/>
        </w:rPr>
        <w:t>Նախագահի</w:t>
      </w:r>
      <w:r w:rsidR="00EE79AC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E79AC" w:rsidRPr="00565990">
        <w:rPr>
          <w:rFonts w:ascii="Sylfaen" w:hAnsi="Sylfaen" w:cs="Sylfaen"/>
          <w:sz w:val="20"/>
          <w:szCs w:val="20"/>
        </w:rPr>
        <w:t>մրցանակների</w:t>
      </w:r>
      <w:r w:rsidR="00EE79AC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E79AC" w:rsidRPr="00565990">
        <w:rPr>
          <w:rFonts w:ascii="Sylfaen" w:hAnsi="Sylfaen" w:cs="Sylfaen"/>
          <w:sz w:val="20"/>
          <w:szCs w:val="20"/>
        </w:rPr>
        <w:t>շնորհման</w:t>
      </w:r>
      <w:r w:rsidR="00EE79AC" w:rsidRPr="00565990">
        <w:rPr>
          <w:rFonts w:ascii="Sylfaen" w:hAnsi="Sylfaen" w:cs="Sylfaen"/>
          <w:sz w:val="20"/>
          <w:szCs w:val="20"/>
          <w:lang w:val="ru-RU"/>
        </w:rPr>
        <w:t xml:space="preserve">» </w:t>
      </w:r>
      <w:r w:rsidR="00EE79AC" w:rsidRPr="00565990">
        <w:rPr>
          <w:rFonts w:ascii="Sylfaen" w:hAnsi="Sylfaen" w:cs="Sylfaen"/>
          <w:sz w:val="20"/>
          <w:szCs w:val="20"/>
        </w:rPr>
        <w:t>արվեստի</w:t>
      </w:r>
      <w:r w:rsidR="00EE79AC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E79AC" w:rsidRPr="00565990">
        <w:rPr>
          <w:rFonts w:ascii="Sylfaen" w:hAnsi="Sylfaen" w:cs="Sylfaen"/>
          <w:sz w:val="20"/>
          <w:szCs w:val="20"/>
        </w:rPr>
        <w:t>հանձնախմբի</w:t>
      </w:r>
      <w:r w:rsidR="00EE79AC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E79AC" w:rsidRPr="00565990">
        <w:rPr>
          <w:rFonts w:ascii="Sylfaen" w:hAnsi="Sylfaen" w:cs="Sylfaen"/>
          <w:sz w:val="20"/>
          <w:szCs w:val="20"/>
        </w:rPr>
        <w:t>անդամ</w:t>
      </w:r>
      <w:r w:rsidR="00EE79AC"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A46689" w:rsidRPr="00565990" w:rsidRDefault="00A46689" w:rsidP="00A46689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Courier New"/>
          <w:sz w:val="20"/>
          <w:szCs w:val="20"/>
          <w:lang w:val="ru-RU"/>
        </w:rPr>
        <w:t>2007-</w:t>
      </w:r>
      <w:r w:rsidRPr="00565990">
        <w:rPr>
          <w:rFonts w:ascii="Sylfaen" w:hAnsi="Sylfaen" w:cs="Courier New"/>
          <w:sz w:val="20"/>
          <w:szCs w:val="20"/>
        </w:rPr>
        <w:t>ից</w:t>
      </w:r>
      <w:r w:rsidRPr="00565990">
        <w:rPr>
          <w:rFonts w:ascii="Sylfaen" w:hAnsi="Sylfaen" w:cs="Courier New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Երվանդ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Քոչարի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թանգարանի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8F13D9" w:rsidRPr="00565990" w:rsidRDefault="008F13D9" w:rsidP="008F13D9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Courier New"/>
          <w:sz w:val="20"/>
          <w:szCs w:val="20"/>
          <w:lang w:val="ru-RU"/>
        </w:rPr>
        <w:t>2007-</w:t>
      </w:r>
      <w:r w:rsidRPr="00565990">
        <w:rPr>
          <w:rFonts w:ascii="Sylfaen" w:hAnsi="Sylfaen" w:cs="Courier New"/>
          <w:sz w:val="20"/>
          <w:szCs w:val="20"/>
        </w:rPr>
        <w:t>ից</w:t>
      </w:r>
      <w:r w:rsidRPr="00565990">
        <w:rPr>
          <w:rFonts w:ascii="Sylfaen" w:hAnsi="Sylfaen" w:cs="Courier New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Հումանիզմի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պրոբլեմների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ակադեմիայի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նախագահության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8F13D9" w:rsidRPr="00565990" w:rsidRDefault="008F13D9" w:rsidP="008F13D9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 w:cs="Courier New"/>
          <w:sz w:val="20"/>
          <w:szCs w:val="20"/>
          <w:lang w:val="ru-RU"/>
        </w:rPr>
        <w:t>2007-</w:t>
      </w:r>
      <w:r w:rsidRPr="00565990">
        <w:rPr>
          <w:rFonts w:ascii="Sylfaen" w:hAnsi="Sylfaen" w:cs="Courier New"/>
          <w:sz w:val="20"/>
          <w:szCs w:val="20"/>
        </w:rPr>
        <w:t>ից</w:t>
      </w:r>
      <w:r w:rsidRPr="00565990">
        <w:rPr>
          <w:rFonts w:ascii="Sylfaen" w:hAnsi="Sylfaen" w:cs="Courier New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Ստեփանակերտի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«</w:t>
      </w:r>
      <w:r w:rsidRPr="00565990">
        <w:rPr>
          <w:rFonts w:ascii="Sylfaen" w:hAnsi="Sylfaen" w:cs="Sylfaen"/>
          <w:sz w:val="20"/>
          <w:szCs w:val="20"/>
        </w:rPr>
        <w:t>Մեսրոպ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Մաշտոց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համալսարանի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 «</w:t>
      </w:r>
      <w:r w:rsidRPr="00565990">
        <w:rPr>
          <w:rFonts w:ascii="Sylfaen" w:hAnsi="Sylfaen" w:cs="Sylfaen"/>
          <w:sz w:val="20"/>
          <w:szCs w:val="20"/>
        </w:rPr>
        <w:t>Լրատու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հոդվածների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ժողովածուի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խմբագրական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="00A46689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46689"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8F13D9" w:rsidRPr="00565990" w:rsidRDefault="008F13D9" w:rsidP="008F13D9">
      <w:pPr>
        <w:jc w:val="both"/>
        <w:rPr>
          <w:rFonts w:ascii="Sylfaen" w:hAnsi="Sylfaen" w:cs="Sylfaen"/>
          <w:sz w:val="20"/>
          <w:szCs w:val="20"/>
          <w:lang w:val="ru-RU"/>
        </w:rPr>
      </w:pPr>
      <w:r w:rsidRPr="00565990">
        <w:rPr>
          <w:rFonts w:ascii="Sylfaen" w:hAnsi="Sylfaen"/>
          <w:sz w:val="20"/>
          <w:szCs w:val="20"/>
          <w:lang w:val="ru-RU"/>
        </w:rPr>
        <w:t>2008-</w:t>
      </w:r>
      <w:r w:rsidRPr="00565990">
        <w:rPr>
          <w:rFonts w:ascii="Sylfaen" w:hAnsi="Sylfaen" w:cs="Tahoma"/>
          <w:sz w:val="20"/>
          <w:szCs w:val="20"/>
          <w:lang w:val="fr-FR"/>
        </w:rPr>
        <w:t xml:space="preserve">2018 </w:t>
      </w:r>
      <w:r w:rsidRPr="00565990">
        <w:rPr>
          <w:rFonts w:ascii="Sylfaen" w:hAnsi="Sylfaen"/>
          <w:sz w:val="20"/>
          <w:szCs w:val="20"/>
          <w:lang w:val="ru-RU"/>
        </w:rPr>
        <w:t xml:space="preserve">-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նկարիչների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միության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վարչության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: </w:t>
      </w:r>
    </w:p>
    <w:p w:rsidR="008F13D9" w:rsidRPr="00565990" w:rsidRDefault="00A46689" w:rsidP="008F13D9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ru-RU"/>
        </w:rPr>
        <w:t>2008-</w:t>
      </w:r>
      <w:r w:rsidRPr="00565990">
        <w:rPr>
          <w:rFonts w:ascii="Sylfaen" w:hAnsi="Sylfaen"/>
          <w:sz w:val="20"/>
          <w:szCs w:val="20"/>
        </w:rPr>
        <w:t>ից</w:t>
      </w:r>
      <w:r w:rsidRPr="00565990">
        <w:rPr>
          <w:rFonts w:ascii="Sylfaen" w:hAnsi="Sylfaen"/>
          <w:sz w:val="20"/>
          <w:szCs w:val="20"/>
          <w:lang w:val="ru-RU"/>
        </w:rPr>
        <w:t xml:space="preserve"> - </w:t>
      </w:r>
      <w:r w:rsidRPr="00565990">
        <w:rPr>
          <w:rFonts w:ascii="Sylfaen" w:hAnsi="Sylfaen" w:cs="Sylfaen"/>
          <w:sz w:val="20"/>
          <w:szCs w:val="20"/>
          <w:lang w:val="ru-RU"/>
        </w:rPr>
        <w:t>Հայաստանի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գեղարվեստի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պետական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ru-RU"/>
        </w:rPr>
        <w:t>ակադեմիա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յի </w:t>
      </w:r>
      <w:r w:rsidR="008F13D9" w:rsidRPr="00565990">
        <w:rPr>
          <w:rFonts w:ascii="Sylfaen" w:hAnsi="Sylfaen" w:cs="Sylfaen"/>
          <w:sz w:val="20"/>
          <w:szCs w:val="20"/>
        </w:rPr>
        <w:t>գիտական</w:t>
      </w:r>
      <w:r w:rsidR="008F13D9"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8F13D9"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="008F13D9" w:rsidRPr="00565990">
        <w:rPr>
          <w:rFonts w:ascii="Sylfaen" w:hAnsi="Sylfaen" w:cs="Sylfaen"/>
          <w:sz w:val="20"/>
          <w:szCs w:val="20"/>
          <w:lang w:val="ru-RU"/>
        </w:rPr>
        <w:t>:</w:t>
      </w:r>
    </w:p>
    <w:p w:rsidR="00180184" w:rsidRPr="00565990" w:rsidRDefault="00180184" w:rsidP="00180184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Style w:val="A1"/>
          <w:rFonts w:ascii="Sylfaen" w:hAnsi="Sylfaen" w:cs="Sylfaen"/>
          <w:b w:val="0"/>
          <w:sz w:val="20"/>
          <w:szCs w:val="20"/>
          <w:lang w:val="fr-FR"/>
        </w:rPr>
        <w:t>2009-</w:t>
      </w:r>
      <w:r w:rsidRPr="00565990">
        <w:rPr>
          <w:rFonts w:ascii="Sylfaen" w:hAnsi="Sylfaen"/>
          <w:sz w:val="20"/>
          <w:szCs w:val="20"/>
          <w:lang w:val="it-IT"/>
        </w:rPr>
        <w:t xml:space="preserve">2010 - </w:t>
      </w:r>
      <w:r w:rsidRPr="00565990">
        <w:rPr>
          <w:rFonts w:ascii="Sylfaen" w:hAnsi="Sylfaen" w:cs="Sylfaen"/>
          <w:sz w:val="20"/>
          <w:szCs w:val="20"/>
          <w:lang w:val="it-IT"/>
        </w:rPr>
        <w:t>«</w:t>
      </w:r>
      <w:r w:rsidRPr="00565990">
        <w:rPr>
          <w:rFonts w:ascii="Sylfaen" w:hAnsi="Sylfaen" w:cs="Sylfaen"/>
          <w:sz w:val="20"/>
          <w:szCs w:val="20"/>
        </w:rPr>
        <w:t>Գրականության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և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բնագավառում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ոլորտի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պետական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մրցանակների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շնորհման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հանձնախմբի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>:</w:t>
      </w:r>
    </w:p>
    <w:p w:rsidR="00A46689" w:rsidRPr="00565990" w:rsidRDefault="00A46689" w:rsidP="00A46689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Style w:val="A1"/>
          <w:rFonts w:ascii="Sylfaen" w:hAnsi="Sylfaen" w:cs="Sylfaen"/>
          <w:b w:val="0"/>
          <w:sz w:val="20"/>
          <w:szCs w:val="20"/>
          <w:lang w:val="fr-FR"/>
        </w:rPr>
        <w:t xml:space="preserve">2009-ից - </w:t>
      </w:r>
      <w:r w:rsidR="00180184" w:rsidRPr="00565990">
        <w:rPr>
          <w:rFonts w:ascii="Sylfaen" w:hAnsi="Sylfaen" w:cs="Sylfaen"/>
          <w:sz w:val="20"/>
          <w:szCs w:val="20"/>
        </w:rPr>
        <w:t>ՀՀ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ԳԱԱ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արվեստի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ինստիտուտում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/>
          <w:sz w:val="20"/>
          <w:szCs w:val="20"/>
        </w:rPr>
        <w:t>գործող՝</w:t>
      </w:r>
      <w:r w:rsidR="00180184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/>
          <w:sz w:val="20"/>
          <w:szCs w:val="20"/>
        </w:rPr>
        <w:t>ՀՀ</w:t>
      </w:r>
      <w:r w:rsidR="00180184"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/>
          <w:sz w:val="20"/>
          <w:szCs w:val="20"/>
        </w:rPr>
        <w:t>ԲՈԿ</w:t>
      </w:r>
      <w:r w:rsidR="00180184" w:rsidRPr="00565990">
        <w:rPr>
          <w:rFonts w:ascii="Sylfaen" w:hAnsi="Sylfaen"/>
          <w:sz w:val="20"/>
          <w:szCs w:val="20"/>
          <w:lang w:val="it-IT"/>
        </w:rPr>
        <w:t>-</w:t>
      </w:r>
      <w:r w:rsidR="00180184" w:rsidRPr="00565990">
        <w:rPr>
          <w:rFonts w:ascii="Sylfaen" w:hAnsi="Sylfaen"/>
          <w:sz w:val="20"/>
          <w:szCs w:val="20"/>
        </w:rPr>
        <w:t>ի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արվեստագիտության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բնագավառի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գիտական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180184" w:rsidRPr="00565990">
        <w:rPr>
          <w:rFonts w:ascii="Sylfaen" w:hAnsi="Sylfaen" w:cs="Sylfaen"/>
          <w:sz w:val="20"/>
          <w:szCs w:val="20"/>
        </w:rPr>
        <w:t>աստիճանաշնորհման</w:t>
      </w:r>
      <w:r w:rsidR="00180184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016 </w:t>
      </w:r>
      <w:r w:rsidRPr="00565990">
        <w:rPr>
          <w:rFonts w:ascii="Sylfaen" w:hAnsi="Sylfaen" w:cs="Sylfaen"/>
          <w:sz w:val="20"/>
          <w:szCs w:val="20"/>
        </w:rPr>
        <w:t>մասնագիտական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նախագահի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տեղակալ</w:t>
      </w:r>
      <w:r w:rsidRPr="00565990">
        <w:rPr>
          <w:rFonts w:ascii="Sylfaen" w:hAnsi="Sylfaen" w:cs="Sylfaen"/>
          <w:sz w:val="20"/>
          <w:szCs w:val="20"/>
          <w:lang w:val="it-IT"/>
        </w:rPr>
        <w:t>:</w:t>
      </w:r>
    </w:p>
    <w:p w:rsidR="00A46689" w:rsidRPr="00565990" w:rsidRDefault="00A46689" w:rsidP="00A46689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Style w:val="A1"/>
          <w:rFonts w:ascii="Sylfaen" w:hAnsi="Sylfaen" w:cs="Sylfaen"/>
          <w:b w:val="0"/>
          <w:sz w:val="20"/>
          <w:szCs w:val="20"/>
          <w:lang w:val="fr-FR"/>
        </w:rPr>
        <w:t xml:space="preserve">2009-ից - </w:t>
      </w:r>
      <w:r w:rsidRPr="00565990">
        <w:rPr>
          <w:rFonts w:ascii="Sylfaen" w:hAnsi="Sylfaen" w:cs="Sylfaen"/>
          <w:sz w:val="20"/>
          <w:szCs w:val="20"/>
        </w:rPr>
        <w:t>Սանկտ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Պետերբուրգի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Պետրոս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Մեծի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անունը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կրող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Գիտությունների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և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արվեստների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ակադեմիայի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թղթակից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: </w:t>
      </w:r>
    </w:p>
    <w:p w:rsidR="00EE79AC" w:rsidRPr="00565990" w:rsidRDefault="00A46689" w:rsidP="00A46689">
      <w:pPr>
        <w:jc w:val="both"/>
        <w:rPr>
          <w:rFonts w:ascii="Sylfaen" w:hAnsi="Sylfaen" w:cs="Courier New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 xml:space="preserve">2010-ից - </w:t>
      </w:r>
      <w:r w:rsidRPr="00565990">
        <w:rPr>
          <w:rFonts w:ascii="Sylfaen" w:hAnsi="Sylfaen" w:cs="Sylfaen"/>
          <w:sz w:val="20"/>
          <w:szCs w:val="20"/>
        </w:rPr>
        <w:t>Հայաստանի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ժողովրդական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արվեստի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>:</w:t>
      </w:r>
    </w:p>
    <w:p w:rsidR="00795A22" w:rsidRPr="00565990" w:rsidRDefault="00795A22" w:rsidP="00795A22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 xml:space="preserve">2011-ից - </w:t>
      </w:r>
      <w:r w:rsidRPr="00565990">
        <w:rPr>
          <w:rFonts w:ascii="Sylfaen" w:hAnsi="Sylfaen" w:cs="Sylfaen"/>
          <w:sz w:val="20"/>
          <w:szCs w:val="20"/>
        </w:rPr>
        <w:t>Հայոց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փիլիսոփայության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ակադեմիայի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թղթակից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>:</w:t>
      </w:r>
    </w:p>
    <w:p w:rsidR="00795A22" w:rsidRPr="00565990" w:rsidRDefault="00795A22" w:rsidP="00795A22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 xml:space="preserve">2011-ից - </w:t>
      </w:r>
      <w:r w:rsidRPr="00565990">
        <w:rPr>
          <w:rFonts w:ascii="Sylfaen" w:hAnsi="Sylfaen" w:cs="Sylfaen"/>
          <w:sz w:val="20"/>
          <w:szCs w:val="20"/>
          <w:lang w:val="it-IT"/>
        </w:rPr>
        <w:t>«</w:t>
      </w:r>
      <w:r w:rsidRPr="00565990">
        <w:rPr>
          <w:rFonts w:ascii="Sylfaen" w:hAnsi="Sylfaen" w:cs="Sylfaen"/>
          <w:sz w:val="20"/>
          <w:szCs w:val="20"/>
        </w:rPr>
        <w:t>Հումանիտար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և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հասարակական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գիտությունների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բնագավառում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ՀՀ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պետական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մրցանակների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շնորհման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հանձնախմբի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>:</w:t>
      </w:r>
    </w:p>
    <w:p w:rsidR="00E50A3A" w:rsidRPr="00565990" w:rsidRDefault="00795A22" w:rsidP="00C857DF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it-IT"/>
        </w:rPr>
        <w:t>2013-</w:t>
      </w:r>
      <w:r w:rsidRPr="00565990">
        <w:rPr>
          <w:rFonts w:ascii="Sylfaen" w:hAnsi="Sylfaen" w:cs="Sylfaen"/>
          <w:sz w:val="20"/>
          <w:szCs w:val="20"/>
        </w:rPr>
        <w:t>ից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- </w:t>
      </w:r>
      <w:r w:rsidRPr="00565990">
        <w:rPr>
          <w:rStyle w:val="A1"/>
          <w:rFonts w:ascii="Sylfaen" w:hAnsi="Sylfaen" w:cs="Sylfaen"/>
          <w:b w:val="0"/>
          <w:sz w:val="20"/>
          <w:szCs w:val="20"/>
          <w:lang w:val="fr-FR"/>
        </w:rPr>
        <w:t xml:space="preserve">ՀՀ ԳԱԱ </w:t>
      </w:r>
      <w:r w:rsidRPr="00565990">
        <w:rPr>
          <w:rFonts w:ascii="Sylfaen" w:hAnsi="Sylfaen" w:cs="Sylfaen"/>
          <w:sz w:val="20"/>
          <w:szCs w:val="20"/>
          <w:lang w:val="it-IT"/>
        </w:rPr>
        <w:t>«</w:t>
      </w:r>
      <w:r w:rsidRPr="00565990">
        <w:rPr>
          <w:rFonts w:ascii="Sylfaen" w:hAnsi="Sylfaen" w:cs="Sylfaen"/>
          <w:sz w:val="20"/>
          <w:szCs w:val="20"/>
        </w:rPr>
        <w:t>Բանբեր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հայագիտության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հանդեսի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խմբագրական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>:</w:t>
      </w:r>
    </w:p>
    <w:p w:rsidR="00795A22" w:rsidRPr="00565990" w:rsidRDefault="00795A22" w:rsidP="00795A22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/>
          <w:sz w:val="20"/>
          <w:szCs w:val="20"/>
          <w:lang w:val="it-IT"/>
        </w:rPr>
        <w:t>2014-</w:t>
      </w:r>
      <w:r w:rsidRPr="00565990">
        <w:rPr>
          <w:rFonts w:ascii="Sylfaen" w:hAnsi="Sylfaen" w:cs="Tahoma"/>
          <w:sz w:val="20"/>
          <w:szCs w:val="20"/>
          <w:lang w:val="it-IT"/>
        </w:rPr>
        <w:t xml:space="preserve">2018 - </w:t>
      </w:r>
      <w:r w:rsidRPr="00565990">
        <w:rPr>
          <w:rStyle w:val="A1"/>
          <w:rFonts w:ascii="Sylfaen" w:hAnsi="Sylfaen" w:cs="Sylfaen"/>
          <w:b w:val="0"/>
          <w:sz w:val="20"/>
          <w:szCs w:val="20"/>
          <w:lang w:val="fr-FR"/>
        </w:rPr>
        <w:t xml:space="preserve">ՀՀ ԳԱԱ արվեստի ինստիտուտի </w:t>
      </w:r>
      <w:r w:rsidRPr="00565990">
        <w:rPr>
          <w:rFonts w:ascii="Sylfaen" w:hAnsi="Sylfaen" w:cs="Sylfaen"/>
          <w:sz w:val="20"/>
          <w:szCs w:val="20"/>
          <w:lang w:val="it-IT"/>
        </w:rPr>
        <w:t>«</w:t>
      </w:r>
      <w:r w:rsidRPr="00565990">
        <w:rPr>
          <w:rFonts w:ascii="Sylfaen" w:hAnsi="Sylfaen" w:cs="Sylfaen"/>
          <w:sz w:val="20"/>
          <w:szCs w:val="20"/>
        </w:rPr>
        <w:t>Կանթեղ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պարբերականի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խմբագրական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: </w:t>
      </w:r>
    </w:p>
    <w:p w:rsidR="000056FF" w:rsidRPr="00565990" w:rsidRDefault="000056FF" w:rsidP="000056FF">
      <w:pPr>
        <w:jc w:val="both"/>
        <w:rPr>
          <w:rFonts w:ascii="Sylfaen" w:hAnsi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it-IT"/>
        </w:rPr>
        <w:t xml:space="preserve">2015 - </w:t>
      </w:r>
      <w:r w:rsidRPr="00565990">
        <w:rPr>
          <w:rFonts w:ascii="Sylfaen" w:hAnsi="Sylfaen"/>
          <w:sz w:val="20"/>
          <w:szCs w:val="20"/>
        </w:rPr>
        <w:t>Ճարտարապետության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և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շինարարության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Հայաստանի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ազգային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համալսարանում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գործող՝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ՀՀ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ԲՈԿ</w:t>
      </w:r>
      <w:r w:rsidRPr="00565990">
        <w:rPr>
          <w:rFonts w:ascii="Sylfaen" w:hAnsi="Sylfaen"/>
          <w:sz w:val="20"/>
          <w:szCs w:val="20"/>
          <w:lang w:val="it-IT"/>
        </w:rPr>
        <w:t>-</w:t>
      </w:r>
      <w:r w:rsidRPr="00565990">
        <w:rPr>
          <w:rFonts w:ascii="Sylfaen" w:hAnsi="Sylfaen"/>
          <w:sz w:val="20"/>
          <w:szCs w:val="20"/>
        </w:rPr>
        <w:t>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Ճարտարապետության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և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շինարարության</w:t>
      </w:r>
      <w:r w:rsidRPr="00565990">
        <w:rPr>
          <w:rFonts w:ascii="Sylfaen" w:hAnsi="Sylfaen"/>
          <w:sz w:val="20"/>
          <w:szCs w:val="20"/>
          <w:lang w:val="it-IT"/>
        </w:rPr>
        <w:t xml:space="preserve"> 030 </w:t>
      </w:r>
      <w:r w:rsidRPr="00565990">
        <w:rPr>
          <w:rFonts w:ascii="Sylfaen" w:hAnsi="Sylfaen"/>
          <w:sz w:val="20"/>
          <w:szCs w:val="20"/>
        </w:rPr>
        <w:t>մասնագիտական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խորհրդի</w:t>
      </w:r>
      <w:r w:rsidRPr="00565990">
        <w:rPr>
          <w:rFonts w:ascii="Sylfaen" w:hAnsi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/>
          <w:sz w:val="20"/>
          <w:szCs w:val="20"/>
        </w:rPr>
        <w:t>անդամ</w:t>
      </w:r>
      <w:r w:rsidRPr="00565990">
        <w:rPr>
          <w:rFonts w:ascii="Sylfaen" w:hAnsi="Sylfaen"/>
          <w:sz w:val="20"/>
          <w:szCs w:val="20"/>
          <w:lang w:val="it-IT"/>
        </w:rPr>
        <w:t>:</w:t>
      </w:r>
    </w:p>
    <w:p w:rsidR="000056FF" w:rsidRPr="00565990" w:rsidRDefault="000056FF" w:rsidP="000056FF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it-IT"/>
        </w:rPr>
        <w:t>2015-</w:t>
      </w:r>
      <w:r w:rsidRPr="00565990">
        <w:rPr>
          <w:rFonts w:ascii="Sylfaen" w:hAnsi="Sylfaen" w:cs="Sylfaen"/>
          <w:sz w:val="20"/>
          <w:szCs w:val="20"/>
        </w:rPr>
        <w:t>ից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- </w:t>
      </w:r>
      <w:r w:rsidRPr="00565990">
        <w:rPr>
          <w:rFonts w:ascii="Sylfaen" w:hAnsi="Sylfaen" w:cs="Sylfaen"/>
          <w:sz w:val="20"/>
          <w:szCs w:val="20"/>
        </w:rPr>
        <w:t>Կոմիտասի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թանգարան</w:t>
      </w:r>
      <w:r w:rsidRPr="00565990">
        <w:rPr>
          <w:rFonts w:ascii="Sylfaen" w:hAnsi="Sylfaen" w:cs="Sylfaen"/>
          <w:sz w:val="20"/>
          <w:szCs w:val="20"/>
          <w:lang w:val="it-IT"/>
        </w:rPr>
        <w:t>-</w:t>
      </w:r>
      <w:r w:rsidRPr="00565990">
        <w:rPr>
          <w:rFonts w:ascii="Sylfaen" w:hAnsi="Sylfaen" w:cs="Sylfaen"/>
          <w:sz w:val="20"/>
          <w:szCs w:val="20"/>
        </w:rPr>
        <w:t>ինստիտուտի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գիտական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Pr="00565990">
        <w:rPr>
          <w:rFonts w:ascii="Sylfaen" w:hAnsi="Sylfaen" w:cs="Sylfaen"/>
          <w:sz w:val="20"/>
          <w:szCs w:val="20"/>
          <w:lang w:val="it-IT"/>
        </w:rPr>
        <w:t>:</w:t>
      </w:r>
    </w:p>
    <w:p w:rsidR="00795A22" w:rsidRPr="00565990" w:rsidRDefault="00180184" w:rsidP="00C857DF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Fonts w:ascii="Sylfaen" w:hAnsi="Sylfaen" w:cs="Sylfaen"/>
          <w:sz w:val="20"/>
          <w:szCs w:val="20"/>
          <w:lang w:val="it-IT"/>
        </w:rPr>
        <w:t>2015-</w:t>
      </w:r>
      <w:r w:rsidRPr="00565990">
        <w:rPr>
          <w:rFonts w:ascii="Sylfaen" w:hAnsi="Sylfaen" w:cs="Sylfaen"/>
          <w:sz w:val="20"/>
          <w:szCs w:val="20"/>
        </w:rPr>
        <w:t>ից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- </w:t>
      </w:r>
      <w:r w:rsidR="00795A22" w:rsidRPr="00565990">
        <w:rPr>
          <w:rFonts w:ascii="Sylfaen" w:hAnsi="Sylfaen" w:cs="Sylfaen"/>
          <w:sz w:val="20"/>
          <w:szCs w:val="20"/>
        </w:rPr>
        <w:t>ՀՀ</w:t>
      </w:r>
      <w:r w:rsidR="00795A22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795A22" w:rsidRPr="00565990">
        <w:rPr>
          <w:rFonts w:ascii="Sylfaen" w:hAnsi="Sylfaen" w:cs="Sylfaen"/>
          <w:sz w:val="20"/>
          <w:szCs w:val="20"/>
        </w:rPr>
        <w:t>ԳԱԱ</w:t>
      </w:r>
      <w:r w:rsidR="00795A22" w:rsidRPr="00565990">
        <w:rPr>
          <w:rFonts w:ascii="Sylfaen" w:hAnsi="Sylfaen" w:cs="Sylfaen"/>
          <w:sz w:val="20"/>
          <w:szCs w:val="20"/>
          <w:lang w:val="it-IT"/>
        </w:rPr>
        <w:t xml:space="preserve"> «</w:t>
      </w:r>
      <w:r w:rsidR="00795A22" w:rsidRPr="00565990">
        <w:rPr>
          <w:rFonts w:ascii="Sylfaen" w:hAnsi="Sylfaen" w:cs="Sylfaen"/>
          <w:sz w:val="20"/>
          <w:szCs w:val="20"/>
        </w:rPr>
        <w:t>Հայկական</w:t>
      </w:r>
      <w:r w:rsidR="00795A22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հանրագիտարանի</w:t>
      </w:r>
      <w:r w:rsidR="00795A22" w:rsidRPr="00565990">
        <w:rPr>
          <w:rFonts w:ascii="Sylfaen" w:hAnsi="Sylfaen" w:cs="Sylfaen"/>
          <w:sz w:val="20"/>
          <w:szCs w:val="20"/>
          <w:lang w:val="it-IT"/>
        </w:rPr>
        <w:t xml:space="preserve">» </w:t>
      </w:r>
      <w:r w:rsidR="00795A22" w:rsidRPr="00565990">
        <w:rPr>
          <w:rFonts w:ascii="Sylfaen" w:hAnsi="Sylfaen" w:cs="Sylfaen"/>
          <w:sz w:val="20"/>
          <w:szCs w:val="20"/>
        </w:rPr>
        <w:t>գիտահրատարակչական</w:t>
      </w:r>
      <w:r w:rsidR="00795A22"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="00795A22"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  <w:r w:rsidR="00795A22" w:rsidRPr="00565990">
        <w:rPr>
          <w:rFonts w:ascii="Sylfaen" w:hAnsi="Sylfaen" w:cs="Sylfaen"/>
          <w:sz w:val="20"/>
          <w:szCs w:val="20"/>
          <w:lang w:val="it-IT"/>
        </w:rPr>
        <w:t xml:space="preserve">: </w:t>
      </w:r>
    </w:p>
    <w:p w:rsidR="00C857DF" w:rsidRPr="00565990" w:rsidRDefault="00E50A3A" w:rsidP="00243DFB">
      <w:pPr>
        <w:jc w:val="both"/>
        <w:rPr>
          <w:rFonts w:ascii="Sylfaen" w:hAnsi="Sylfaen" w:cs="Sylfaen"/>
          <w:sz w:val="20"/>
          <w:szCs w:val="20"/>
          <w:lang w:val="it-IT"/>
        </w:rPr>
      </w:pPr>
      <w:r w:rsidRPr="00565990">
        <w:rPr>
          <w:rStyle w:val="A1"/>
          <w:rFonts w:ascii="Sylfaen" w:hAnsi="Sylfaen" w:cs="Sylfaen"/>
          <w:b w:val="0"/>
          <w:sz w:val="20"/>
          <w:szCs w:val="20"/>
          <w:lang w:val="fr-FR"/>
        </w:rPr>
        <w:t xml:space="preserve">2019-ից </w:t>
      </w:r>
      <w:r w:rsidR="00A46689" w:rsidRPr="00565990">
        <w:rPr>
          <w:rStyle w:val="A1"/>
          <w:rFonts w:ascii="Sylfaen" w:hAnsi="Sylfaen" w:cs="Sylfaen"/>
          <w:b w:val="0"/>
          <w:sz w:val="20"/>
          <w:szCs w:val="20"/>
          <w:lang w:val="fr-FR"/>
        </w:rPr>
        <w:t>-</w:t>
      </w:r>
      <w:r w:rsidRPr="00565990">
        <w:rPr>
          <w:rStyle w:val="A1"/>
          <w:rFonts w:ascii="Sylfaen" w:hAnsi="Sylfaen" w:cs="Sylfaen"/>
          <w:b w:val="0"/>
          <w:sz w:val="20"/>
          <w:szCs w:val="20"/>
          <w:lang w:val="fr-FR"/>
        </w:rPr>
        <w:t xml:space="preserve"> ՀՀ ԳԱԱ արվեստի ինստիտուտի </w:t>
      </w:r>
      <w:r w:rsidRPr="00565990">
        <w:rPr>
          <w:rFonts w:ascii="Sylfaen" w:hAnsi="Sylfaen" w:cs="Sylfaen"/>
          <w:sz w:val="20"/>
          <w:szCs w:val="20"/>
          <w:lang w:val="it-IT"/>
        </w:rPr>
        <w:t>«</w:t>
      </w:r>
      <w:r w:rsidRPr="00565990">
        <w:rPr>
          <w:rFonts w:ascii="Sylfaen" w:hAnsi="Sylfaen" w:cs="Sylfaen"/>
          <w:sz w:val="20"/>
          <w:szCs w:val="20"/>
        </w:rPr>
        <w:t>Արվեստագիտական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հանդես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» </w:t>
      </w:r>
      <w:r w:rsidRPr="00565990">
        <w:rPr>
          <w:rFonts w:ascii="Sylfaen" w:hAnsi="Sylfaen" w:cs="Sylfaen"/>
          <w:sz w:val="20"/>
          <w:szCs w:val="20"/>
        </w:rPr>
        <w:t>խմբագրական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խորհրդի</w:t>
      </w:r>
      <w:r w:rsidRPr="00565990">
        <w:rPr>
          <w:rFonts w:ascii="Sylfaen" w:hAnsi="Sylfaen" w:cs="Sylfaen"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sz w:val="20"/>
          <w:szCs w:val="20"/>
        </w:rPr>
        <w:t>անդամ</w:t>
      </w:r>
    </w:p>
    <w:p w:rsidR="00C75507" w:rsidRPr="00565990" w:rsidRDefault="00C75507" w:rsidP="008A3895">
      <w:pPr>
        <w:jc w:val="both"/>
        <w:rPr>
          <w:rFonts w:ascii="Sylfaen" w:hAnsi="Sylfaen"/>
          <w:sz w:val="20"/>
          <w:szCs w:val="20"/>
          <w:lang w:val="it-IT"/>
        </w:rPr>
      </w:pPr>
    </w:p>
    <w:p w:rsidR="000056FF" w:rsidRPr="00565990" w:rsidRDefault="00C75507" w:rsidP="004017D1">
      <w:pPr>
        <w:jc w:val="center"/>
        <w:rPr>
          <w:rFonts w:ascii="Sylfaen" w:hAnsi="Sylfaen" w:cs="Sylfaen"/>
          <w:b/>
          <w:sz w:val="20"/>
          <w:szCs w:val="20"/>
        </w:rPr>
      </w:pPr>
      <w:r w:rsidRPr="00565990">
        <w:rPr>
          <w:rFonts w:ascii="Sylfaen" w:hAnsi="Sylfaen" w:cs="Sylfaen"/>
          <w:b/>
          <w:sz w:val="20"/>
          <w:szCs w:val="20"/>
        </w:rPr>
        <w:t>Հիմնական</w:t>
      </w:r>
      <w:r w:rsidRPr="00565990">
        <w:rPr>
          <w:rFonts w:ascii="Sylfaen" w:hAnsi="Sylfaen"/>
          <w:b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b/>
          <w:sz w:val="20"/>
          <w:szCs w:val="20"/>
        </w:rPr>
        <w:t>հրատարակություններ</w:t>
      </w:r>
    </w:p>
    <w:p w:rsidR="004017D1" w:rsidRPr="00565990" w:rsidRDefault="004017D1" w:rsidP="008A3895">
      <w:pPr>
        <w:jc w:val="both"/>
        <w:rPr>
          <w:rFonts w:ascii="Sylfaen" w:hAnsi="Sylfaen" w:cs="Sylfaen"/>
          <w:b/>
          <w:sz w:val="20"/>
          <w:szCs w:val="20"/>
        </w:rPr>
      </w:pPr>
    </w:p>
    <w:p w:rsidR="000056FF" w:rsidRPr="00565990" w:rsidRDefault="000056FF" w:rsidP="000056FF">
      <w:pPr>
        <w:tabs>
          <w:tab w:val="left" w:pos="851"/>
        </w:tabs>
        <w:jc w:val="both"/>
        <w:rPr>
          <w:rFonts w:ascii="Sylfaen" w:hAnsi="Sylfaen" w:cs="Sylfaen"/>
          <w:b/>
          <w:i/>
          <w:sz w:val="20"/>
          <w:szCs w:val="20"/>
          <w:lang w:val="it-IT"/>
        </w:rPr>
      </w:pPr>
      <w:r w:rsidRPr="00565990">
        <w:rPr>
          <w:rFonts w:ascii="Sylfaen" w:hAnsi="Sylfaen" w:cs="Sylfaen"/>
          <w:b/>
          <w:i/>
          <w:sz w:val="20"/>
          <w:szCs w:val="20"/>
        </w:rPr>
        <w:t>Գրքեր</w:t>
      </w:r>
      <w:r w:rsidRPr="00565990">
        <w:rPr>
          <w:rFonts w:ascii="Sylfaen" w:hAnsi="Sylfaen" w:cs="Sylfaen"/>
          <w:b/>
          <w:i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b/>
          <w:i/>
          <w:sz w:val="20"/>
          <w:szCs w:val="20"/>
        </w:rPr>
        <w:t>և</w:t>
      </w:r>
      <w:r w:rsidRPr="00565990">
        <w:rPr>
          <w:rFonts w:ascii="Sylfaen" w:hAnsi="Sylfaen" w:cs="Sylfaen"/>
          <w:b/>
          <w:i/>
          <w:sz w:val="20"/>
          <w:szCs w:val="20"/>
          <w:lang w:val="it-IT"/>
        </w:rPr>
        <w:t xml:space="preserve"> </w:t>
      </w:r>
      <w:r w:rsidRPr="00565990">
        <w:rPr>
          <w:rFonts w:ascii="Sylfaen" w:hAnsi="Sylfaen" w:cs="Sylfaen"/>
          <w:b/>
          <w:i/>
          <w:sz w:val="20"/>
          <w:szCs w:val="20"/>
        </w:rPr>
        <w:t>պատկերագրքեր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  <w:lang w:val="it-IT"/>
        </w:rPr>
      </w:pPr>
      <w:r w:rsidRPr="00565990">
        <w:rPr>
          <w:rFonts w:ascii="Sylfaen" w:hAnsi="Sylfaen" w:cs="Sylfaen"/>
        </w:rPr>
        <w:t>Մարտիրոս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Սարյան</w:t>
      </w:r>
      <w:r w:rsidRPr="00565990">
        <w:rPr>
          <w:rFonts w:ascii="Sylfaen" w:hAnsi="Sylfaen"/>
          <w:lang w:val="it-IT"/>
        </w:rPr>
        <w:t xml:space="preserve">: </w:t>
      </w:r>
      <w:r w:rsidRPr="00565990">
        <w:rPr>
          <w:rFonts w:ascii="Sylfaen" w:hAnsi="Sylfaen"/>
          <w:lang w:val="en-US"/>
        </w:rPr>
        <w:t>Կ</w:t>
      </w:r>
      <w:r w:rsidRPr="00565990">
        <w:rPr>
          <w:rFonts w:ascii="Sylfaen" w:hAnsi="Sylfaen"/>
        </w:rPr>
        <w:t>յանքի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ստեղծագործության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տարեգրություն</w:t>
      </w:r>
      <w:r w:rsidRPr="00565990">
        <w:rPr>
          <w:rFonts w:ascii="Sylfaen" w:hAnsi="Sylfaen"/>
          <w:lang w:val="it-IT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it-IT"/>
        </w:rPr>
        <w:t xml:space="preserve">, </w:t>
      </w:r>
      <w:r w:rsidRPr="00565990">
        <w:rPr>
          <w:rFonts w:ascii="Sylfaen" w:hAnsi="Sylfaen"/>
          <w:lang w:val="en-US"/>
        </w:rPr>
        <w:t>Հայաստանի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lang w:val="en-US"/>
        </w:rPr>
        <w:t>պետական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lang w:val="en-US"/>
        </w:rPr>
        <w:t>պատկերասրահ</w:t>
      </w:r>
      <w:r w:rsidRPr="00565990">
        <w:rPr>
          <w:rFonts w:ascii="Sylfaen" w:hAnsi="Sylfaen"/>
          <w:lang w:val="it-IT"/>
        </w:rPr>
        <w:t xml:space="preserve">, 1980, 317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it-IT"/>
        </w:rPr>
        <w:t xml:space="preserve"> (</w:t>
      </w:r>
      <w:r w:rsidRPr="00565990">
        <w:rPr>
          <w:rFonts w:ascii="Sylfaen" w:hAnsi="Sylfaen"/>
        </w:rPr>
        <w:t>համահեղինակ</w:t>
      </w:r>
      <w:r w:rsidRPr="00565990">
        <w:rPr>
          <w:rFonts w:ascii="Sylfaen" w:hAnsi="Sylfaen"/>
          <w:lang w:val="it-IT"/>
        </w:rPr>
        <w:t xml:space="preserve">` </w:t>
      </w:r>
      <w:r w:rsidRPr="00565990">
        <w:rPr>
          <w:rFonts w:ascii="Sylfaen" w:hAnsi="Sylfaen"/>
        </w:rPr>
        <w:t>Մ</w:t>
      </w:r>
      <w:r w:rsidRPr="00565990">
        <w:rPr>
          <w:rFonts w:ascii="Sylfaen" w:hAnsi="Sylfaen"/>
          <w:lang w:val="it-IT"/>
        </w:rPr>
        <w:t xml:space="preserve">. </w:t>
      </w:r>
      <w:r w:rsidRPr="00565990">
        <w:rPr>
          <w:rFonts w:ascii="Sylfaen" w:hAnsi="Sylfaen"/>
        </w:rPr>
        <w:t>Ղազարյան</w:t>
      </w:r>
      <w:r w:rsidRPr="00565990">
        <w:rPr>
          <w:rFonts w:ascii="Sylfaen" w:hAnsi="Sylfaen"/>
          <w:lang w:val="it-IT"/>
        </w:rPr>
        <w:t>)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  <w:lang w:val="it-IT"/>
        </w:rPr>
      </w:pP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 w:cs="Sylfaen"/>
        </w:rPr>
        <w:t>Հայաստանի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երիտասարդ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նկարիչները</w:t>
      </w:r>
      <w:r w:rsidRPr="00565990">
        <w:rPr>
          <w:rFonts w:ascii="Sylfaen" w:hAnsi="Sylfaen"/>
          <w:lang w:val="it-IT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it-IT"/>
        </w:rPr>
        <w:t>, «</w:t>
      </w:r>
      <w:r w:rsidRPr="00565990">
        <w:rPr>
          <w:rFonts w:ascii="Sylfaen" w:hAnsi="Sylfaen"/>
          <w:lang w:val="en-US"/>
        </w:rPr>
        <w:t>Սովետական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  <w:lang w:val="en-US"/>
        </w:rPr>
        <w:t>գրող</w:t>
      </w:r>
      <w:r w:rsidRPr="00565990">
        <w:rPr>
          <w:rFonts w:ascii="Sylfaen" w:hAnsi="Sylfaen"/>
          <w:lang w:val="it-IT"/>
        </w:rPr>
        <w:t xml:space="preserve">», 1987, 168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it-IT"/>
        </w:rPr>
        <w:t xml:space="preserve">  (</w:t>
      </w:r>
      <w:r w:rsidRPr="00565990">
        <w:rPr>
          <w:rFonts w:ascii="Sylfaen" w:hAnsi="Sylfaen" w:cs="Sylfaen"/>
          <w:lang w:val="en-US"/>
        </w:rPr>
        <w:t>նույնը</w:t>
      </w:r>
      <w:r w:rsidRPr="00565990">
        <w:rPr>
          <w:rFonts w:ascii="Sylfaen" w:hAnsi="Sylfaen"/>
          <w:lang w:val="it-IT"/>
        </w:rPr>
        <w:t xml:space="preserve">` </w:t>
      </w:r>
      <w:r w:rsidRPr="00565990">
        <w:rPr>
          <w:rFonts w:ascii="Sylfaen" w:hAnsi="Sylfaen"/>
        </w:rPr>
        <w:t>ռուսերեն</w:t>
      </w:r>
      <w:r w:rsidRPr="00565990">
        <w:rPr>
          <w:rFonts w:ascii="Sylfaen" w:hAnsi="Sylfaen"/>
          <w:lang w:val="it-IT"/>
        </w:rPr>
        <w:t xml:space="preserve"> </w:t>
      </w:r>
      <w:r w:rsidRPr="00565990">
        <w:rPr>
          <w:rFonts w:ascii="Sylfaen" w:hAnsi="Sylfaen"/>
        </w:rPr>
        <w:t>լեզ</w:t>
      </w:r>
      <w:r w:rsidRPr="00565990">
        <w:rPr>
          <w:rFonts w:ascii="Sylfaen" w:hAnsi="Sylfaen"/>
          <w:lang w:val="en-US"/>
        </w:rPr>
        <w:t>վ</w:t>
      </w:r>
      <w:r w:rsidRPr="00565990">
        <w:rPr>
          <w:rFonts w:ascii="Sylfaen" w:hAnsi="Sylfaen"/>
        </w:rPr>
        <w:t>ով</w:t>
      </w:r>
      <w:r w:rsidRPr="00565990">
        <w:rPr>
          <w:rFonts w:ascii="Sylfaen" w:hAnsi="Sylfaen"/>
          <w:lang w:val="it-IT"/>
        </w:rPr>
        <w:t xml:space="preserve">) 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Мартирос Сарьян. Раннее творчество. Ереван, Издательство АН Армении, 1992, 210 с.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Ерванд Кочар. Ереван, “Гитутюн”, 1999, 90 с.</w:t>
      </w:r>
    </w:p>
    <w:p w:rsidR="003150FF" w:rsidRPr="00565990" w:rsidRDefault="003150FF" w:rsidP="003150FF">
      <w:pPr>
        <w:pStyle w:val="ListParagraph"/>
        <w:widowControl w:val="0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Հայերը</w:t>
      </w:r>
      <w:r w:rsidRPr="00565990">
        <w:rPr>
          <w:rFonts w:ascii="Sylfaen" w:hAnsi="Sylfaen"/>
        </w:rPr>
        <w:t xml:space="preserve"> Սանկտ Պետերբուրգի գեղարվեստական կրթօջախներում (</w:t>
      </w:r>
      <w:r w:rsidRPr="00565990">
        <w:rPr>
          <w:rFonts w:ascii="Sylfaen" w:hAnsi="Sylfaen"/>
          <w:lang w:val="en-US"/>
        </w:rPr>
        <w:t>XIX</w:t>
      </w:r>
      <w:r w:rsidRPr="00565990">
        <w:rPr>
          <w:rFonts w:ascii="Sylfaen" w:hAnsi="Sylfaen"/>
        </w:rPr>
        <w:t>–</w:t>
      </w:r>
      <w:r w:rsidRPr="00565990">
        <w:rPr>
          <w:rFonts w:ascii="Sylfaen" w:hAnsi="Sylfaen"/>
          <w:lang w:val="en-US"/>
        </w:rPr>
        <w:t>XX</w:t>
      </w:r>
      <w:r w:rsidRPr="00565990">
        <w:rPr>
          <w:rFonts w:ascii="Sylfaen" w:hAnsi="Sylfaen"/>
        </w:rPr>
        <w:t xml:space="preserve"> դդ.), Երևան, «</w:t>
      </w:r>
      <w:r w:rsidRPr="00565990">
        <w:rPr>
          <w:rFonts w:ascii="Sylfaen" w:hAnsi="Sylfaen"/>
          <w:lang w:val="en-US"/>
        </w:rPr>
        <w:t>Անտարես</w:t>
      </w:r>
      <w:r w:rsidRPr="00565990">
        <w:rPr>
          <w:rFonts w:ascii="Sylfaen" w:hAnsi="Sylfaen"/>
        </w:rPr>
        <w:t xml:space="preserve">», 2004, 112 էջ (համահեղինակ` Ա. Տեր–Մինասյան, </w:t>
      </w:r>
      <w:r w:rsidRPr="00565990">
        <w:rPr>
          <w:rFonts w:ascii="Sylfaen" w:hAnsi="Sylfaen"/>
          <w:lang w:val="en-US"/>
        </w:rPr>
        <w:t>նույնը</w:t>
      </w:r>
      <w:r w:rsidRPr="00565990">
        <w:rPr>
          <w:rFonts w:ascii="Sylfaen" w:hAnsi="Sylfaen"/>
        </w:rPr>
        <w:t>` ռուսերեն լեզ</w:t>
      </w:r>
      <w:r w:rsidRPr="00565990">
        <w:rPr>
          <w:rFonts w:ascii="Sylfaen" w:hAnsi="Sylfaen"/>
          <w:lang w:val="en-US"/>
        </w:rPr>
        <w:t>վ</w:t>
      </w:r>
      <w:r w:rsidRPr="00565990">
        <w:rPr>
          <w:rFonts w:ascii="Sylfaen" w:hAnsi="Sylfaen"/>
        </w:rPr>
        <w:t xml:space="preserve">ով) 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Փարավոն</w:t>
      </w:r>
      <w:r w:rsidRPr="00565990">
        <w:rPr>
          <w:rFonts w:ascii="Sylfaen" w:hAnsi="Sylfaen"/>
        </w:rPr>
        <w:t xml:space="preserve"> Միրզոյան, Երևան, «</w:t>
      </w:r>
      <w:r w:rsidRPr="00565990">
        <w:rPr>
          <w:rFonts w:ascii="Sylfaen" w:hAnsi="Sylfaen"/>
          <w:lang w:val="en-US"/>
        </w:rPr>
        <w:t>Էդիթ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Պրինտ</w:t>
      </w:r>
      <w:r w:rsidRPr="00565990">
        <w:rPr>
          <w:rFonts w:ascii="Sylfaen" w:hAnsi="Sylfaen"/>
        </w:rPr>
        <w:t>», 2005,  189 էջ (</w:t>
      </w:r>
      <w:r w:rsidRPr="00565990">
        <w:rPr>
          <w:rFonts w:ascii="Sylfaen" w:hAnsi="Sylfaen" w:cs="Sylfaen"/>
        </w:rPr>
        <w:t>համահեղինակ</w:t>
      </w:r>
      <w:r w:rsidRPr="00565990">
        <w:rPr>
          <w:rFonts w:ascii="Sylfaen" w:hAnsi="Sylfaen"/>
          <w:lang w:val="en-US"/>
        </w:rPr>
        <w:t>ներ</w:t>
      </w:r>
      <w:r w:rsidRPr="00565990">
        <w:rPr>
          <w:rFonts w:ascii="Sylfaen" w:hAnsi="Sylfaen"/>
        </w:rPr>
        <w:t xml:space="preserve">` </w:t>
      </w:r>
      <w:r w:rsidRPr="00565990">
        <w:rPr>
          <w:rFonts w:ascii="Sylfaen" w:hAnsi="Sylfaen"/>
          <w:lang w:val="en-US"/>
        </w:rPr>
        <w:t>Է</w:t>
      </w:r>
      <w:r w:rsidRPr="00565990">
        <w:rPr>
          <w:rFonts w:ascii="Sylfaen" w:hAnsi="Sylfaen"/>
        </w:rPr>
        <w:t xml:space="preserve">. </w:t>
      </w:r>
      <w:r w:rsidRPr="00565990">
        <w:rPr>
          <w:rFonts w:ascii="Sylfaen" w:hAnsi="Sylfaen"/>
          <w:lang w:val="en-US"/>
        </w:rPr>
        <w:t>Միանսարյան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և</w:t>
      </w:r>
      <w:r w:rsidRPr="00565990">
        <w:rPr>
          <w:rFonts w:ascii="Sylfaen" w:hAnsi="Sylfaen"/>
        </w:rPr>
        <w:t xml:space="preserve"> Լ. Չուգասզյան, </w:t>
      </w:r>
      <w:r w:rsidRPr="00565990">
        <w:rPr>
          <w:rFonts w:ascii="Sylfaen" w:hAnsi="Sylfaen"/>
          <w:lang w:val="en-US"/>
        </w:rPr>
        <w:t>նույնը</w:t>
      </w:r>
      <w:r w:rsidRPr="00565990">
        <w:rPr>
          <w:rFonts w:ascii="Sylfaen" w:hAnsi="Sylfaen"/>
        </w:rPr>
        <w:t xml:space="preserve">` </w:t>
      </w:r>
      <w:r w:rsidRPr="00565990">
        <w:rPr>
          <w:rFonts w:ascii="Sylfaen" w:hAnsi="Sylfaen"/>
          <w:lang w:val="en-US"/>
        </w:rPr>
        <w:t>անգլ</w:t>
      </w:r>
      <w:r w:rsidRPr="00565990">
        <w:rPr>
          <w:rFonts w:ascii="Sylfaen" w:hAnsi="Sylfaen"/>
        </w:rPr>
        <w:t>երեն լեզ</w:t>
      </w:r>
      <w:r w:rsidRPr="00565990">
        <w:rPr>
          <w:rFonts w:ascii="Sylfaen" w:hAnsi="Sylfaen"/>
          <w:lang w:val="en-US"/>
        </w:rPr>
        <w:t>վ</w:t>
      </w:r>
      <w:r w:rsidRPr="00565990">
        <w:rPr>
          <w:rFonts w:ascii="Sylfaen" w:hAnsi="Sylfaen"/>
        </w:rPr>
        <w:t>ով)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</w:rPr>
        <w:t xml:space="preserve"> արվեստի պատմություն, Երևան, «</w:t>
      </w:r>
      <w:r w:rsidRPr="00565990">
        <w:rPr>
          <w:rFonts w:ascii="Sylfaen" w:hAnsi="Sylfaen"/>
          <w:lang w:val="en-US"/>
        </w:rPr>
        <w:t>Զանգակ</w:t>
      </w:r>
      <w:r w:rsidRPr="00565990">
        <w:rPr>
          <w:rFonts w:ascii="Sylfaen" w:hAnsi="Sylfaen"/>
        </w:rPr>
        <w:t xml:space="preserve">–97», 2009, 575 էջ (համահեղինակներ` Հ. Հակոբյան, Մ. Հասրաթյան, Վ. Ղազարյան) 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lastRenderedPageBreak/>
        <w:t>Հայ</w:t>
      </w:r>
      <w:r w:rsidRPr="00565990">
        <w:rPr>
          <w:rFonts w:ascii="Sylfaen" w:hAnsi="Sylfaen"/>
        </w:rPr>
        <w:t xml:space="preserve"> կերպարվեստի զարգացման ուղիները </w:t>
      </w:r>
      <w:r w:rsidRPr="00565990">
        <w:rPr>
          <w:rFonts w:ascii="Sylfaen" w:hAnsi="Sylfaen"/>
          <w:lang w:val="en-US"/>
        </w:rPr>
        <w:t>XIX</w:t>
      </w:r>
      <w:r w:rsidRPr="00565990">
        <w:rPr>
          <w:rFonts w:ascii="Sylfaen" w:hAnsi="Sylfaen"/>
        </w:rPr>
        <w:t>–</w:t>
      </w:r>
      <w:r w:rsidRPr="00565990">
        <w:rPr>
          <w:rFonts w:ascii="Sylfaen" w:hAnsi="Sylfaen"/>
          <w:lang w:val="en-US"/>
        </w:rPr>
        <w:t>XX</w:t>
      </w:r>
      <w:r w:rsidRPr="00565990">
        <w:rPr>
          <w:rFonts w:ascii="Sylfaen" w:hAnsi="Sylfaen"/>
        </w:rPr>
        <w:t xml:space="preserve"> դարերում (1828–1991 թթ.), Երևան, «</w:t>
      </w:r>
      <w:r w:rsidRPr="00565990">
        <w:rPr>
          <w:rFonts w:ascii="Sylfaen" w:hAnsi="Sylfaen"/>
          <w:lang w:val="en-US"/>
        </w:rPr>
        <w:t>Ոսկան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Երևանցի</w:t>
      </w:r>
      <w:r w:rsidRPr="00565990">
        <w:rPr>
          <w:rFonts w:ascii="Sylfaen" w:hAnsi="Sylfaen"/>
        </w:rPr>
        <w:t>», 2009, 292 էջ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Քաջազի</w:t>
      </w:r>
      <w:r w:rsidRPr="00565990">
        <w:rPr>
          <w:rFonts w:ascii="Sylfaen" w:hAnsi="Sylfaen"/>
        </w:rPr>
        <w:t xml:space="preserve"> մշտավառ կանթեղը, Երևան, «</w:t>
      </w:r>
      <w:r w:rsidRPr="00565990">
        <w:rPr>
          <w:rFonts w:ascii="Sylfaen" w:hAnsi="Sylfaen"/>
          <w:lang w:val="en-US"/>
        </w:rPr>
        <w:t>Տիգրան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Մեծ</w:t>
      </w:r>
      <w:r w:rsidRPr="00565990">
        <w:rPr>
          <w:rFonts w:ascii="Sylfaen" w:hAnsi="Sylfaen"/>
        </w:rPr>
        <w:t>», 2009, 128 էջ (</w:t>
      </w:r>
      <w:r w:rsidRPr="00565990">
        <w:rPr>
          <w:rFonts w:ascii="Sylfaen" w:hAnsi="Sylfaen"/>
          <w:lang w:val="en-US"/>
        </w:rPr>
        <w:t>նույնը</w:t>
      </w:r>
      <w:r w:rsidRPr="00565990">
        <w:rPr>
          <w:rFonts w:ascii="Sylfaen" w:hAnsi="Sylfaen"/>
        </w:rPr>
        <w:t xml:space="preserve">` </w:t>
      </w:r>
      <w:r w:rsidRPr="00565990">
        <w:rPr>
          <w:rFonts w:ascii="Sylfaen" w:hAnsi="Sylfaen"/>
          <w:lang w:val="en-US"/>
        </w:rPr>
        <w:t>անգլ</w:t>
      </w:r>
      <w:r w:rsidRPr="00565990">
        <w:rPr>
          <w:rFonts w:ascii="Sylfaen" w:hAnsi="Sylfaen"/>
        </w:rPr>
        <w:t>երեն լեզ</w:t>
      </w:r>
      <w:r w:rsidRPr="00565990">
        <w:rPr>
          <w:rFonts w:ascii="Sylfaen" w:hAnsi="Sylfaen"/>
          <w:lang w:val="en-US"/>
        </w:rPr>
        <w:t>վ</w:t>
      </w:r>
      <w:r w:rsidRPr="00565990">
        <w:rPr>
          <w:rFonts w:ascii="Sylfaen" w:hAnsi="Sylfaen"/>
        </w:rPr>
        <w:t>ով)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Երվանդ</w:t>
      </w:r>
      <w:r w:rsidRPr="00565990">
        <w:rPr>
          <w:rFonts w:ascii="Sylfaen" w:hAnsi="Sylfaen"/>
        </w:rPr>
        <w:t xml:space="preserve"> Քոչար,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Փրինթինֆո</w:t>
      </w:r>
      <w:r w:rsidRPr="00565990">
        <w:rPr>
          <w:rFonts w:ascii="Sylfaen" w:hAnsi="Sylfaen"/>
          <w:bCs/>
        </w:rPr>
        <w:t>»,</w:t>
      </w:r>
      <w:r w:rsidRPr="00565990">
        <w:rPr>
          <w:rFonts w:ascii="Sylfaen" w:hAnsi="Sylfaen"/>
        </w:rPr>
        <w:t xml:space="preserve"> 2010, 110 էջ (</w:t>
      </w:r>
      <w:r w:rsidRPr="00565990">
        <w:rPr>
          <w:rFonts w:ascii="Sylfaen" w:hAnsi="Sylfaen"/>
          <w:lang w:val="en-US"/>
        </w:rPr>
        <w:t>նույնը</w:t>
      </w:r>
      <w:r w:rsidRPr="00565990">
        <w:rPr>
          <w:rFonts w:ascii="Sylfaen" w:hAnsi="Sylfaen"/>
        </w:rPr>
        <w:t xml:space="preserve">` </w:t>
      </w:r>
      <w:r w:rsidRPr="00565990">
        <w:rPr>
          <w:rFonts w:ascii="Sylfaen" w:hAnsi="Sylfaen"/>
          <w:lang w:val="en-US"/>
        </w:rPr>
        <w:t>անգլ</w:t>
      </w:r>
      <w:r w:rsidRPr="00565990">
        <w:rPr>
          <w:rFonts w:ascii="Sylfaen" w:hAnsi="Sylfaen"/>
        </w:rPr>
        <w:t>երեն լեզ</w:t>
      </w:r>
      <w:r w:rsidRPr="00565990">
        <w:rPr>
          <w:rFonts w:ascii="Sylfaen" w:hAnsi="Sylfaen"/>
          <w:lang w:val="en-US"/>
        </w:rPr>
        <w:t>վ</w:t>
      </w:r>
      <w:r w:rsidRPr="00565990">
        <w:rPr>
          <w:rFonts w:ascii="Sylfaen" w:hAnsi="Sylfaen"/>
        </w:rPr>
        <w:t xml:space="preserve">ով) 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Վարդգես</w:t>
      </w:r>
      <w:r w:rsidRPr="00565990">
        <w:rPr>
          <w:rFonts w:ascii="Sylfaen" w:hAnsi="Sylfaen"/>
        </w:rPr>
        <w:t xml:space="preserve"> Սուրենյանց (1860–1921), Երևան, </w:t>
      </w:r>
      <w:r w:rsidRPr="00565990">
        <w:rPr>
          <w:rFonts w:ascii="Sylfaen" w:hAnsi="Sylfaen"/>
          <w:lang w:val="en-US"/>
        </w:rPr>
        <w:t>Հայաստանի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ազգային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պատկերասրահ</w:t>
      </w:r>
      <w:r w:rsidRPr="00565990">
        <w:rPr>
          <w:rFonts w:ascii="Sylfaen" w:hAnsi="Sylfaen"/>
        </w:rPr>
        <w:t>, 2010, 224 էջ (</w:t>
      </w:r>
      <w:r w:rsidRPr="00565990">
        <w:rPr>
          <w:rFonts w:ascii="Sylfaen" w:hAnsi="Sylfaen"/>
          <w:lang w:val="en-US"/>
        </w:rPr>
        <w:t>նույնը</w:t>
      </w:r>
      <w:r w:rsidRPr="00565990">
        <w:rPr>
          <w:rFonts w:ascii="Sylfaen" w:hAnsi="Sylfaen"/>
        </w:rPr>
        <w:t xml:space="preserve">` </w:t>
      </w:r>
      <w:r w:rsidRPr="00565990">
        <w:rPr>
          <w:rFonts w:ascii="Sylfaen" w:hAnsi="Sylfaen"/>
          <w:lang w:val="en-US"/>
        </w:rPr>
        <w:t>անգլ</w:t>
      </w:r>
      <w:r w:rsidRPr="00565990">
        <w:rPr>
          <w:rFonts w:ascii="Sylfaen" w:hAnsi="Sylfaen"/>
        </w:rPr>
        <w:t>երեն լեզ</w:t>
      </w:r>
      <w:r w:rsidRPr="00565990">
        <w:rPr>
          <w:rFonts w:ascii="Sylfaen" w:hAnsi="Sylfaen"/>
          <w:lang w:val="en-US"/>
        </w:rPr>
        <w:t>վ</w:t>
      </w:r>
      <w:r w:rsidRPr="00565990">
        <w:rPr>
          <w:rFonts w:ascii="Sylfaen" w:hAnsi="Sylfaen"/>
        </w:rPr>
        <w:t xml:space="preserve">ով) 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“Два цвета радуги – двух судеб отражение…”. Произведения армянской и русской живописи из музеев Армении. Москва, “Принт маркет”, 2010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 xml:space="preserve">180 с.   (соавтор – И. Багдамян) </w:t>
      </w:r>
    </w:p>
    <w:p w:rsidR="004017D1" w:rsidRPr="00565990" w:rsidRDefault="003150FF" w:rsidP="004017D1">
      <w:pPr>
        <w:pStyle w:val="ListParagraph"/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Символизм и творчество Мартироса Сарьяна. Ереван, “Воскан Ереванци”, 2012, 188 с.</w:t>
      </w:r>
    </w:p>
    <w:p w:rsidR="004017D1" w:rsidRPr="00565990" w:rsidRDefault="003150FF" w:rsidP="004017D1">
      <w:pPr>
        <w:pStyle w:val="ListParagraph"/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Երվանդ</w:t>
      </w:r>
      <w:r w:rsidRPr="00565990">
        <w:rPr>
          <w:rFonts w:ascii="Sylfaen" w:hAnsi="Sylfaen"/>
        </w:rPr>
        <w:t xml:space="preserve"> Քոչարի տարածության մեջ, Երևան, «</w:t>
      </w:r>
      <w:r w:rsidRPr="00565990">
        <w:rPr>
          <w:rFonts w:ascii="Sylfaen" w:hAnsi="Sylfaen"/>
          <w:lang w:val="en-US"/>
        </w:rPr>
        <w:t>Ոսկան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Երևանցի</w:t>
      </w:r>
      <w:r w:rsidRPr="00565990">
        <w:rPr>
          <w:rFonts w:ascii="Sylfaen" w:hAnsi="Sylfaen"/>
        </w:rPr>
        <w:t>», 2013, 196 էջ (</w:t>
      </w:r>
      <w:r w:rsidRPr="00565990">
        <w:rPr>
          <w:rFonts w:ascii="Sylfaen" w:hAnsi="Sylfaen"/>
          <w:lang w:val="en-US"/>
        </w:rPr>
        <w:t>նույնը</w:t>
      </w:r>
      <w:r w:rsidRPr="00565990">
        <w:rPr>
          <w:rFonts w:ascii="Sylfaen" w:hAnsi="Sylfaen"/>
        </w:rPr>
        <w:t xml:space="preserve">` </w:t>
      </w:r>
      <w:r w:rsidRPr="00565990">
        <w:rPr>
          <w:rFonts w:ascii="Sylfaen" w:hAnsi="Sylfaen"/>
          <w:lang w:val="en-US"/>
        </w:rPr>
        <w:t>ռուս</w:t>
      </w:r>
      <w:r w:rsidRPr="00565990">
        <w:rPr>
          <w:rFonts w:ascii="Sylfaen" w:hAnsi="Sylfaen"/>
        </w:rPr>
        <w:t>երեն լեզ</w:t>
      </w:r>
      <w:r w:rsidRPr="00565990">
        <w:rPr>
          <w:rFonts w:ascii="Sylfaen" w:hAnsi="Sylfaen"/>
          <w:lang w:val="en-US"/>
        </w:rPr>
        <w:t>վ</w:t>
      </w:r>
      <w:r w:rsidRPr="00565990">
        <w:rPr>
          <w:rFonts w:ascii="Sylfaen" w:hAnsi="Sylfaen"/>
        </w:rPr>
        <w:t>ով)</w:t>
      </w:r>
      <w:r w:rsidR="004017D1" w:rsidRPr="00565990">
        <w:rPr>
          <w:rFonts w:ascii="Sylfaen" w:hAnsi="Sylfaen"/>
        </w:rPr>
        <w:t xml:space="preserve"> </w:t>
      </w:r>
    </w:p>
    <w:p w:rsidR="003150FF" w:rsidRPr="00565990" w:rsidRDefault="004017D1" w:rsidP="004017D1">
      <w:pPr>
        <w:pStyle w:val="ListParagraph"/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Из сокровищницы русской поэзии (переводы) – Ռուսական պոեզիայի գանձարանից (թարգմանություններ),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 2013, 164 էջ</w:t>
      </w:r>
      <w:r w:rsidR="003150FF" w:rsidRPr="00565990">
        <w:rPr>
          <w:rFonts w:ascii="Sylfaen" w:hAnsi="Sylfaen" w:cs="Sylfaen"/>
        </w:rPr>
        <w:t xml:space="preserve"> 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Էդուարդ</w:t>
      </w:r>
      <w:r w:rsidRPr="00565990">
        <w:rPr>
          <w:rFonts w:ascii="Sylfaen" w:hAnsi="Sylfaen"/>
        </w:rPr>
        <w:t xml:space="preserve"> Իսաբեկյան – 100, Երևան, </w:t>
      </w:r>
      <w:r w:rsidRPr="00565990">
        <w:rPr>
          <w:rFonts w:ascii="Sylfaen" w:hAnsi="Sylfaen"/>
          <w:lang w:val="en-US"/>
        </w:rPr>
        <w:t>Հայաստանի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ազգային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պատկերասրահ</w:t>
      </w:r>
      <w:r w:rsidRPr="00565990">
        <w:rPr>
          <w:rFonts w:ascii="Sylfaen" w:hAnsi="Sylfaen"/>
        </w:rPr>
        <w:t>, 2014, 79 էջ (</w:t>
      </w:r>
      <w:r w:rsidRPr="00565990">
        <w:rPr>
          <w:rFonts w:ascii="Sylfaen" w:hAnsi="Sylfaen"/>
          <w:lang w:val="en-US"/>
        </w:rPr>
        <w:t>նույնը</w:t>
      </w:r>
      <w:r w:rsidRPr="00565990">
        <w:rPr>
          <w:rFonts w:ascii="Sylfaen" w:hAnsi="Sylfaen"/>
        </w:rPr>
        <w:t xml:space="preserve">` </w:t>
      </w:r>
      <w:r w:rsidRPr="00565990">
        <w:rPr>
          <w:rFonts w:ascii="Sylfaen" w:hAnsi="Sylfaen"/>
          <w:lang w:val="en-US"/>
        </w:rPr>
        <w:t>անգլ</w:t>
      </w:r>
      <w:r w:rsidRPr="00565990">
        <w:rPr>
          <w:rFonts w:ascii="Sylfaen" w:hAnsi="Sylfaen"/>
        </w:rPr>
        <w:t>երեն լեզ</w:t>
      </w:r>
      <w:r w:rsidRPr="00565990">
        <w:rPr>
          <w:rFonts w:ascii="Sylfaen" w:hAnsi="Sylfaen"/>
          <w:lang w:val="en-US"/>
        </w:rPr>
        <w:t>վ</w:t>
      </w:r>
      <w:r w:rsidRPr="00565990">
        <w:rPr>
          <w:rFonts w:ascii="Sylfaen" w:hAnsi="Sylfaen"/>
        </w:rPr>
        <w:t xml:space="preserve">ով) 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</w:rPr>
        <w:t xml:space="preserve">-ռուսական գեղարվեստական առնչությունների պատմությունից. Սանկտ Պետերբուրգ,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 2015, 208 էջ (</w:t>
      </w:r>
      <w:r w:rsidRPr="00565990">
        <w:rPr>
          <w:rFonts w:ascii="Sylfaen" w:hAnsi="Sylfaen" w:cs="Sylfaen"/>
        </w:rPr>
        <w:t>համահեղինակ</w:t>
      </w:r>
      <w:r w:rsidRPr="00565990">
        <w:rPr>
          <w:rFonts w:ascii="Sylfaen" w:hAnsi="Sylfaen"/>
        </w:rPr>
        <w:t xml:space="preserve">` </w:t>
      </w:r>
      <w:r w:rsidRPr="00565990">
        <w:rPr>
          <w:rFonts w:ascii="Sylfaen" w:hAnsi="Sylfaen" w:cs="Sylfaen"/>
        </w:rPr>
        <w:t>Ա</w:t>
      </w:r>
      <w:r w:rsidRPr="00565990">
        <w:rPr>
          <w:rFonts w:ascii="Sylfaen" w:hAnsi="Sylfaen"/>
        </w:rPr>
        <w:t xml:space="preserve">. </w:t>
      </w:r>
      <w:r w:rsidRPr="00565990">
        <w:rPr>
          <w:rFonts w:ascii="Sylfaen" w:hAnsi="Sylfaen" w:cs="Sylfaen"/>
        </w:rPr>
        <w:t>Ասատրյան</w:t>
      </w:r>
      <w:r w:rsidRPr="00565990">
        <w:rPr>
          <w:rFonts w:ascii="Sylfaen" w:hAnsi="Sylfaen"/>
        </w:rPr>
        <w:t xml:space="preserve">) 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Ծովով հափշտակվածը. Հովհաննես Այվազովսկի,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>»,</w:t>
      </w:r>
      <w:r w:rsidRPr="00565990">
        <w:rPr>
          <w:rFonts w:ascii="Sylfaen" w:hAnsi="Sylfaen"/>
        </w:rPr>
        <w:t xml:space="preserve"> 2017, 88 էջ (</w:t>
      </w:r>
      <w:r w:rsidRPr="00565990">
        <w:rPr>
          <w:rFonts w:ascii="Sylfaen" w:hAnsi="Sylfaen"/>
          <w:lang w:val="en-US"/>
        </w:rPr>
        <w:t>նույնը</w:t>
      </w:r>
      <w:r w:rsidRPr="00565990">
        <w:rPr>
          <w:rFonts w:ascii="Sylfaen" w:hAnsi="Sylfaen"/>
        </w:rPr>
        <w:t>` ռուսերեն և անգլերեն լեզ</w:t>
      </w:r>
      <w:r w:rsidRPr="00565990">
        <w:rPr>
          <w:rFonts w:ascii="Sylfaen" w:hAnsi="Sylfaen"/>
          <w:lang w:val="en-US"/>
        </w:rPr>
        <w:t>ուներ</w:t>
      </w:r>
      <w:r w:rsidRPr="00565990">
        <w:rPr>
          <w:rFonts w:ascii="Sylfaen" w:hAnsi="Sylfaen"/>
        </w:rPr>
        <w:t>ով)</w:t>
      </w:r>
    </w:p>
    <w:p w:rsidR="003150FF" w:rsidRPr="00565990" w:rsidRDefault="003150FF" w:rsidP="003150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Հայ կերպարվեստի և կիրառական արվեստի կորուստներն Օսմանյան կայսրության տարածքում (համիդյան ջարդերից մինչև մեր օրերը),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>»,</w:t>
      </w:r>
      <w:r w:rsidRPr="00565990">
        <w:rPr>
          <w:rFonts w:ascii="Sylfaen" w:hAnsi="Sylfaen"/>
        </w:rPr>
        <w:t xml:space="preserve"> 2018,  94 էջ</w:t>
      </w:r>
    </w:p>
    <w:p w:rsidR="000056FF" w:rsidRPr="00565990" w:rsidRDefault="003150FF" w:rsidP="000056FF">
      <w:pPr>
        <w:pStyle w:val="ListParagraph"/>
        <w:numPr>
          <w:ilvl w:val="0"/>
          <w:numId w:val="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Ցեղասպանության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հետևանքով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ժողովրդի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կորուստները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և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հատուցման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կառուցակարգերի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մեթոդաբանական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հիմքերը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Տիր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>2019, 608 էջ (</w:t>
      </w:r>
      <w:r w:rsidRPr="00565990">
        <w:rPr>
          <w:rFonts w:ascii="Sylfaen" w:hAnsi="Sylfaen" w:cs="Sylfaen"/>
        </w:rPr>
        <w:t>համահեղինակ</w:t>
      </w:r>
      <w:r w:rsidRPr="00565990">
        <w:rPr>
          <w:rFonts w:ascii="Sylfaen" w:hAnsi="Sylfaen"/>
          <w:lang w:val="en-US"/>
        </w:rPr>
        <w:t>ներ</w:t>
      </w:r>
      <w:r w:rsidRPr="00565990">
        <w:rPr>
          <w:rFonts w:ascii="Sylfaen" w:hAnsi="Sylfaen"/>
        </w:rPr>
        <w:t>`Ա.Մելքոնյան, Գ.Պողոսյան, Ա.Մարուքյան, Դ.Քերթմենջյան, Հ.Մելիք-Ադամյան, Վ.Վարդանյան, Գ.Բադալյան և Ա.Հովհաննիսյան)</w:t>
      </w:r>
    </w:p>
    <w:p w:rsidR="003150FF" w:rsidRPr="00565990" w:rsidRDefault="003150FF" w:rsidP="003150FF">
      <w:pPr>
        <w:pStyle w:val="ListParagraph"/>
        <w:ind w:left="0"/>
        <w:jc w:val="both"/>
        <w:rPr>
          <w:rFonts w:ascii="Sylfaen" w:hAnsi="Sylfaen"/>
        </w:rPr>
      </w:pPr>
    </w:p>
    <w:p w:rsidR="003150FF" w:rsidRPr="00565990" w:rsidRDefault="000056FF" w:rsidP="008A3895">
      <w:pPr>
        <w:jc w:val="both"/>
        <w:rPr>
          <w:rFonts w:ascii="Sylfaen" w:hAnsi="Sylfaen" w:cs="Sylfaen"/>
          <w:b/>
          <w:i/>
          <w:sz w:val="20"/>
          <w:szCs w:val="20"/>
        </w:rPr>
      </w:pPr>
      <w:r w:rsidRPr="00565990">
        <w:rPr>
          <w:rFonts w:ascii="Sylfaen" w:hAnsi="Sylfaen" w:cs="Sylfaen"/>
          <w:b/>
          <w:i/>
          <w:sz w:val="20"/>
          <w:szCs w:val="20"/>
        </w:rPr>
        <w:t>Հոդվածներ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Ռուբեն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Շահվերդյանի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արվեստը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Սովետական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1979, № 6,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13–16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становлении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живописного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метода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М</w:t>
      </w:r>
      <w:r w:rsidRPr="00565990">
        <w:rPr>
          <w:rFonts w:ascii="Sylfaen" w:hAnsi="Sylfaen"/>
          <w:lang w:val="en-US"/>
        </w:rPr>
        <w:t>.</w:t>
      </w:r>
      <w:r w:rsidRPr="00565990">
        <w:rPr>
          <w:rFonts w:ascii="Sylfaen" w:hAnsi="Sylfaen"/>
        </w:rPr>
        <w:t>С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Сарьяна</w:t>
      </w:r>
      <w:r w:rsidRPr="00565990">
        <w:rPr>
          <w:rFonts w:ascii="Sylfaen" w:hAnsi="Sylfaen"/>
          <w:lang w:val="en-US"/>
        </w:rPr>
        <w:t xml:space="preserve"> (1900–</w:t>
      </w:r>
      <w:r w:rsidRPr="00565990">
        <w:rPr>
          <w:rFonts w:ascii="Sylfaen" w:hAnsi="Sylfaen"/>
        </w:rPr>
        <w:t>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годы</w:t>
      </w:r>
      <w:r w:rsidRPr="00565990">
        <w:rPr>
          <w:rFonts w:ascii="Sylfaen" w:hAnsi="Sylfaen"/>
          <w:lang w:val="en-US"/>
        </w:rPr>
        <w:t xml:space="preserve">) // Բանբեր Երևանի համալսարանի,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>, 1982, № 1, էջ 188–192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Նկարչի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տարերքը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Ռուբեն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Ադալյան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Սովետական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1982, № 7,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38–43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Дар поиска (О художнике Рубене Адаляне) // Литературная Армения, Ереван, 1983, № 4, С. 104–105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Зрелость мастера (О скульпторе Левоне Токмаджяне) // Литературная Армения, Ереван, 1983, № 10, С. 98–100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Քանդակագործ</w:t>
      </w:r>
      <w:r w:rsidRPr="00565990">
        <w:rPr>
          <w:rFonts w:ascii="Sylfaen" w:hAnsi="Sylfaen"/>
        </w:rPr>
        <w:t xml:space="preserve"> Լևոն Թոքմաջյան // Սովետական արվեստ, Երևան,  1983, № 10, էջ 20–26 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Из писем и архивных документов о М.С. Сарьяне // </w:t>
      </w:r>
      <w:r w:rsidRPr="00565990">
        <w:rPr>
          <w:rFonts w:ascii="Sylfaen" w:hAnsi="Sylfaen"/>
          <w:lang w:val="en-US"/>
        </w:rPr>
        <w:t>Բանբեր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Հայաստանի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արխիվների</w:t>
      </w:r>
      <w:r w:rsidRPr="00565990">
        <w:rPr>
          <w:rFonts w:ascii="Sylfaen" w:hAnsi="Sylfaen"/>
        </w:rPr>
        <w:t xml:space="preserve">, Երևան, 1984, № 2, </w:t>
      </w:r>
      <w:r w:rsidRPr="00565990">
        <w:rPr>
          <w:rFonts w:ascii="Sylfaen" w:hAnsi="Sylfaen"/>
          <w:lang w:val="en-US"/>
        </w:rPr>
        <w:t>էջ</w:t>
      </w:r>
      <w:r w:rsidRPr="00565990">
        <w:rPr>
          <w:rFonts w:ascii="Sylfaen" w:hAnsi="Sylfaen"/>
        </w:rPr>
        <w:t xml:space="preserve"> 81–95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</w:rPr>
        <w:t>Հողը և մարդիկ</w:t>
      </w:r>
      <w:r w:rsidRPr="00565990">
        <w:rPr>
          <w:rFonts w:ascii="Sylfaen" w:hAnsi="Sylfaen"/>
          <w:bCs/>
        </w:rPr>
        <w:t>»</w:t>
      </w:r>
      <w:r w:rsidRPr="00565990">
        <w:rPr>
          <w:rFonts w:ascii="Sylfaen" w:hAnsi="Sylfaen"/>
        </w:rPr>
        <w:t xml:space="preserve"> ցուցահանդեսում (Հայ արդի գեղանկարչությունը) // Սովետական արվեստ, Երևան, 1984, № 4, էջ 1–9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Восток в искусстве Мартироса Сарьяна периода “Голубой розы” // </w:t>
      </w:r>
      <w:r w:rsidRPr="00565990">
        <w:rPr>
          <w:rFonts w:ascii="Sylfaen" w:hAnsi="Sylfaen"/>
          <w:lang w:val="en-US"/>
        </w:rPr>
        <w:t>Հայկական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</w:t>
      </w:r>
      <w:r w:rsidRPr="00565990">
        <w:rPr>
          <w:rFonts w:ascii="Sylfaen" w:hAnsi="Sylfaen"/>
        </w:rPr>
        <w:t xml:space="preserve">: </w:t>
      </w:r>
      <w:r w:rsidRPr="00565990">
        <w:rPr>
          <w:rFonts w:ascii="Sylfaen" w:hAnsi="Sylfaen"/>
          <w:lang w:val="en-US"/>
        </w:rPr>
        <w:t>Հոդվածների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ժողովածու</w:t>
      </w:r>
      <w:r w:rsidRPr="00565990">
        <w:rPr>
          <w:rFonts w:ascii="Sylfaen" w:hAnsi="Sylfaen"/>
        </w:rPr>
        <w:t xml:space="preserve">: </w:t>
      </w:r>
      <w:r w:rsidRPr="00565990">
        <w:rPr>
          <w:rFonts w:ascii="Sylfaen" w:hAnsi="Sylfaen"/>
          <w:lang w:val="en-US"/>
        </w:rPr>
        <w:t>Գիրք</w:t>
      </w:r>
      <w:r w:rsidRPr="00565990">
        <w:rPr>
          <w:rFonts w:ascii="Sylfaen" w:hAnsi="Sylfaen"/>
        </w:rPr>
        <w:t xml:space="preserve"> 2, Երևան, </w:t>
      </w:r>
      <w:r w:rsidRPr="00565990">
        <w:rPr>
          <w:rFonts w:ascii="Sylfaen" w:hAnsi="Sylfaen"/>
          <w:lang w:val="en-US"/>
        </w:rPr>
        <w:t>ՀՍՍՀ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>, 1984,  էջ 129–134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Русский музей в Ереване (Коллекция профессора А.Я. Абрамяна) // Литературная Армения, Ереван, 1985, № 1, С. 103–107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Ինքնահաստատման</w:t>
      </w:r>
      <w:r w:rsidRPr="00565990">
        <w:rPr>
          <w:rFonts w:ascii="Sylfaen" w:hAnsi="Sylfaen"/>
        </w:rPr>
        <w:t xml:space="preserve"> ճանապարհին (Հայ երիտասարդ արվեստագետները) // Սովետական արվեստ, Երևան, 1986, № 1, էջ 22–32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Անթույլատրելի</w:t>
      </w:r>
      <w:r w:rsidRPr="00565990">
        <w:rPr>
          <w:rFonts w:ascii="Sylfaen" w:hAnsi="Sylfaen"/>
        </w:rPr>
        <w:t xml:space="preserve"> սխալներ // Սովետական արվեստ, Երևան, 1986, № 2, էջ 58–60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Изобразительное искусство Армении 19–20 веков // Популярная художественная энциклопедия. Книга первая. Москва, “</w:t>
      </w:r>
      <w:r w:rsidRPr="00565990">
        <w:rPr>
          <w:rFonts w:ascii="Sylfaen" w:hAnsi="Sylfaen"/>
          <w:lang w:val="en-US"/>
        </w:rPr>
        <w:t>Советская энциклопедия</w:t>
      </w:r>
      <w:r w:rsidRPr="00565990">
        <w:rPr>
          <w:rFonts w:ascii="Sylfaen" w:hAnsi="Sylfaen"/>
        </w:rPr>
        <w:t>”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1986, С. 41–43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Сарьян М.С. // Популярная художественная энциклопедия. Книга вторая. Москва, “Советская энциклопедия”, 1986, С. 218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Музей русского искусства в Ереване // Музей’7, Москва, “Советский художник”, 1987, С. 21–26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Некоторые мотивы символизма и особенности их интерпретации в творчестве М.С. Сарьяна 1903–1908 гг. // Советская живопись’9, Москва, “Советский художник”, 1987, С. 202–214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Ո՞վ</w:t>
      </w:r>
      <w:r w:rsidRPr="00565990">
        <w:rPr>
          <w:rFonts w:ascii="Sylfaen" w:hAnsi="Sylfaen"/>
        </w:rPr>
        <w:t xml:space="preserve"> է իրավացի // Սովետական արվեստ, Երևան, 1987, № 12, էջ 26–27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IV</w:t>
      </w:r>
      <w:r w:rsidRPr="00565990">
        <w:rPr>
          <w:rFonts w:ascii="Sylfaen" w:hAnsi="Sylfaen"/>
        </w:rPr>
        <w:t xml:space="preserve"> Международный симпозиум по искусству Армении // Советское искусствознание’22, Москва, “Советский художник”, 1987, С. 446–448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lastRenderedPageBreak/>
        <w:t xml:space="preserve">О творчестве молодых художников Армении // Армянское советское искусство на современном этапе. Ереван, </w:t>
      </w:r>
      <w:r w:rsidRPr="00565990">
        <w:rPr>
          <w:rFonts w:ascii="Sylfaen" w:hAnsi="Sylfaen"/>
          <w:lang w:val="en-US"/>
        </w:rPr>
        <w:t xml:space="preserve">Издательство АН Армянской ССР, </w:t>
      </w:r>
      <w:r w:rsidRPr="00565990">
        <w:rPr>
          <w:rFonts w:ascii="Sylfaen" w:hAnsi="Sylfaen"/>
        </w:rPr>
        <w:t>1987, С. 104–115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Կրկին</w:t>
      </w:r>
      <w:r w:rsidRPr="00565990">
        <w:rPr>
          <w:rFonts w:ascii="Sylfaen" w:hAnsi="Sylfaen"/>
        </w:rPr>
        <w:t xml:space="preserve"> գիտական բարեխղճության մասին // Սովետական արվեստ, Երևան, 1988, № 10, էջ 56–57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Ерванд Кочар // Творчество, Москва, 1990, № 1, С. 3–5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Тернистый путь древней культуры (Рецензия на книгу Н.С. Степанян “Искусство Армении”, Москва, 1989) // Искусство, Москва, 1990, № 5, С. 68 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От раннего средневековья… (Рецензия на книгу Н.С. Степанян “Искусство Армении”, Москва, 1989) // Литературная Армения, Ереван, 1991, № 1, С. 110–112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Հայաստան</w:t>
      </w:r>
      <w:r w:rsidRPr="00565990">
        <w:rPr>
          <w:rFonts w:ascii="Sylfaen" w:hAnsi="Sylfaen"/>
        </w:rPr>
        <w:t xml:space="preserve">–Ֆրանսիա. գեղարվեստական կապերը </w:t>
      </w:r>
      <w:r w:rsidRPr="00565990">
        <w:rPr>
          <w:rFonts w:ascii="Sylfaen" w:hAnsi="Sylfaen"/>
          <w:lang w:val="en-US"/>
        </w:rPr>
        <w:t>XX</w:t>
      </w:r>
      <w:r w:rsidRPr="00565990">
        <w:rPr>
          <w:rFonts w:ascii="Sylfaen" w:hAnsi="Sylfaen"/>
        </w:rPr>
        <w:t xml:space="preserve"> դարում // Սովետական արվեստ, Երևան, 1991, № 4, էջ 17–22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Армения–Франция: о художественных связях в </w:t>
      </w:r>
      <w:r w:rsidRPr="00565990">
        <w:rPr>
          <w:rFonts w:ascii="Sylfaen" w:hAnsi="Sylfaen"/>
          <w:lang w:val="en-US"/>
        </w:rPr>
        <w:t>XX</w:t>
      </w:r>
      <w:r w:rsidRPr="00565990">
        <w:rPr>
          <w:rFonts w:ascii="Sylfaen" w:hAnsi="Sylfaen"/>
        </w:rPr>
        <w:t xml:space="preserve"> веке // Литературная Армения, Ереван, 1991, № 8, С. 109–112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Լևոն</w:t>
      </w:r>
      <w:r w:rsidRPr="00565990">
        <w:rPr>
          <w:rFonts w:ascii="Sylfaen" w:hAnsi="Sylfaen"/>
        </w:rPr>
        <w:t xml:space="preserve"> Առատյանի արվեստը //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արուն, Երևան, 1994, № 11–12, էջ 62–64 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Парижский период творчества Ерванда Кочара // Пути и перепутья. Материалы и исследования по отечественному искусству 1920–1930-х годов. Выпуск 2. Москва, НИИ Российской АХ</w:t>
      </w:r>
      <w:r w:rsidRPr="00565990">
        <w:rPr>
          <w:rFonts w:ascii="Sylfaen" w:hAnsi="Sylfaen"/>
          <w:lang w:val="en-US"/>
        </w:rPr>
        <w:t>,</w:t>
      </w:r>
      <w:r w:rsidRPr="00565990">
        <w:rPr>
          <w:rFonts w:ascii="Sylfaen" w:hAnsi="Sylfaen"/>
        </w:rPr>
        <w:t xml:space="preserve"> 1994, С. 168–185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О понятии “искусство Спюрка” и проблеме национальной идентичности в искусстве // </w:t>
      </w:r>
      <w:r w:rsidRPr="00565990">
        <w:rPr>
          <w:rFonts w:ascii="Sylfaen" w:hAnsi="Sylfaen"/>
          <w:lang w:val="en-US"/>
        </w:rPr>
        <w:t>Բանբեր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Երևանի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համալսարանի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 xml:space="preserve">, 1995, № 1, </w:t>
      </w:r>
      <w:r w:rsidRPr="00565990">
        <w:rPr>
          <w:rFonts w:ascii="Sylfaen" w:hAnsi="Sylfaen"/>
          <w:lang w:val="en-US"/>
        </w:rPr>
        <w:t>էջ</w:t>
      </w:r>
      <w:r w:rsidRPr="00565990">
        <w:rPr>
          <w:rFonts w:ascii="Sylfaen" w:hAnsi="Sylfaen"/>
        </w:rPr>
        <w:t xml:space="preserve"> 102–109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Երբ</w:t>
      </w:r>
      <w:r w:rsidRPr="00565990">
        <w:rPr>
          <w:rFonts w:ascii="Sylfaen" w:hAnsi="Sylfaen"/>
        </w:rPr>
        <w:t xml:space="preserve"> անտեսվում է ճշմարտությունը // Սովետական արվեստ, Երևան, 1995, № 3–4, էջ 20–21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>Yervand Kotschar // Armenien. Wiederentdeckung einer alten Kulturlandschaft. Museum Bochum, 1995, S. 384–385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>Léon (Lewon) Tutundjian // Armenien. Wiederentdeckung einer alten Kulturlandschaft. Museum Bochum, 1995, S. 387–388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Մի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ֆրանսահայ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կերպարվեստի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պատմությունից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Պատմաբանասիրական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2001, № 1 (156),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97–114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>րիգոր</w:t>
      </w:r>
      <w:r w:rsidRPr="00565990">
        <w:rPr>
          <w:rFonts w:ascii="Sylfaen" w:hAnsi="Sylfaen"/>
          <w:lang w:val="en-US"/>
        </w:rPr>
        <w:t xml:space="preserve"> Գ</w:t>
      </w:r>
      <w:r w:rsidRPr="00565990">
        <w:rPr>
          <w:rFonts w:ascii="Sylfaen" w:hAnsi="Sylfaen"/>
        </w:rPr>
        <w:t>րիգորյանի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</w:rPr>
        <w:t>մենախոսությունները</w:t>
      </w:r>
      <w:r w:rsidRPr="00565990">
        <w:rPr>
          <w:rFonts w:ascii="Sylfaen" w:hAnsi="Sylfaen"/>
          <w:bCs/>
          <w:lang w:val="en-US"/>
        </w:rPr>
        <w:t xml:space="preserve">» </w:t>
      </w:r>
      <w:r w:rsidRPr="00565990">
        <w:rPr>
          <w:rFonts w:ascii="Sylfaen" w:hAnsi="Sylfaen"/>
          <w:lang w:val="en-US"/>
        </w:rPr>
        <w:t xml:space="preserve">// Արարատ – Ararát: Հայկական ամսագիր, </w:t>
      </w:r>
      <w:r w:rsidRPr="00565990">
        <w:rPr>
          <w:rFonts w:ascii="Sylfaen" w:hAnsi="Sylfaen"/>
        </w:rPr>
        <w:t>Բուդապեշտ</w:t>
      </w:r>
      <w:r w:rsidRPr="00565990">
        <w:rPr>
          <w:rFonts w:ascii="Sylfaen" w:hAnsi="Sylfaen"/>
          <w:lang w:val="en-US"/>
        </w:rPr>
        <w:t xml:space="preserve">, 2001, </w:t>
      </w:r>
      <w:r w:rsidRPr="00565990">
        <w:rPr>
          <w:rFonts w:ascii="Sylfaen" w:hAnsi="Sylfaen"/>
        </w:rPr>
        <w:t>հուլիս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53–55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Ռուբեն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Ադալյանի</w:t>
      </w:r>
      <w:r w:rsidRPr="00565990">
        <w:rPr>
          <w:rFonts w:ascii="Sylfaen" w:hAnsi="Sylfaen"/>
          <w:lang w:val="en-US"/>
        </w:rPr>
        <w:t xml:space="preserve"> արվեստը // </w:t>
      </w:r>
      <w:r w:rsidRPr="00565990">
        <w:rPr>
          <w:rFonts w:ascii="Sylfaen" w:hAnsi="Sylfaen"/>
        </w:rPr>
        <w:t>Ռուբեն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Ադալյան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ստեղծագործական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ճանապարհի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արձագանքները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Վան Արյան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lang w:val="en-US"/>
        </w:rPr>
        <w:t xml:space="preserve">2002,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59–67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Հայերը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Պետերբուրգի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գեղարվեստական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կրթարաններում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Մինչխորհրդային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շրջան</w:t>
      </w:r>
      <w:r w:rsidRPr="00565990">
        <w:rPr>
          <w:rFonts w:ascii="Sylfaen" w:hAnsi="Sylfaen"/>
          <w:lang w:val="en-US"/>
        </w:rPr>
        <w:t xml:space="preserve">) // </w:t>
      </w:r>
      <w:r w:rsidRPr="00565990">
        <w:rPr>
          <w:rFonts w:ascii="Sylfaen" w:hAnsi="Sylfaen"/>
        </w:rPr>
        <w:t>Պատմաբանասիրական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2003, № 2 (163),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26–39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Անկեղծության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չափանիշով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Նկարիչ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Վլադիմիր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Մարգարյան</w:t>
      </w:r>
      <w:r w:rsidRPr="00565990">
        <w:rPr>
          <w:rFonts w:ascii="Sylfaen" w:hAnsi="Sylfaen"/>
          <w:lang w:val="en-US"/>
        </w:rPr>
        <w:t xml:space="preserve">) // </w:t>
      </w:r>
      <w:r w:rsidRPr="00565990">
        <w:rPr>
          <w:rFonts w:ascii="Sylfaen" w:hAnsi="Sylfaen"/>
        </w:rPr>
        <w:t>Վալմար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գեղանկարիչ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ում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արվեստում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թագավորում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է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երաժշտությունը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«Տիգրան Մեծ», 2003,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34–35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50–51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Նոր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շրջանի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կերպարվեստի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ձևավորման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ու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զարգացման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հիմնական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միտումները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Երևանի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գեղարվեստի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պետական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ակադեմիա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Տարեգիրք</w:t>
      </w:r>
      <w:r w:rsidRPr="00565990">
        <w:rPr>
          <w:rFonts w:ascii="Sylfaen" w:hAnsi="Sylfaen"/>
          <w:lang w:val="en-US"/>
        </w:rPr>
        <w:t>: Գ</w:t>
      </w:r>
      <w:r w:rsidRPr="00565990">
        <w:rPr>
          <w:rFonts w:ascii="Sylfaen" w:hAnsi="Sylfaen"/>
        </w:rPr>
        <w:t>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աշխատությունների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Երևանի համալսարանի հրատարակչություն, 2004,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68–77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Լուսածին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գույնի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սիրահարը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2005, № 4 (14),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14–16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 xml:space="preserve">The Lover of the Color of Moonlight // Armenian Art. Cultural Magazine, Yerevan, 2005, № 4 (14), P. 14–16 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Սև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գույնը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մերժած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նկարիչը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Զաքար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Խաչատրյանի</w:t>
      </w:r>
      <w:r w:rsidRPr="00565990">
        <w:rPr>
          <w:rFonts w:ascii="Sylfaen" w:hAnsi="Sylfaen"/>
          <w:lang w:val="en-US"/>
        </w:rPr>
        <w:t xml:space="preserve"> 80-</w:t>
      </w:r>
      <w:r w:rsidRPr="00565990">
        <w:rPr>
          <w:rFonts w:ascii="Sylfaen" w:hAnsi="Sylfaen"/>
        </w:rPr>
        <w:t>ամյակի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առթ</w:t>
      </w:r>
      <w:r w:rsidRPr="00565990">
        <w:rPr>
          <w:rFonts w:ascii="Sylfaen" w:hAnsi="Sylfaen"/>
          <w:lang w:val="en-US"/>
        </w:rPr>
        <w:t>ի</w:t>
      </w:r>
      <w:r w:rsidRPr="00565990">
        <w:rPr>
          <w:rFonts w:ascii="Sylfaen" w:hAnsi="Sylfaen"/>
        </w:rPr>
        <w:t>վ</w:t>
      </w:r>
      <w:r w:rsidRPr="00565990">
        <w:rPr>
          <w:rFonts w:ascii="Sylfaen" w:hAnsi="Sylfaen"/>
          <w:lang w:val="en-US"/>
        </w:rPr>
        <w:t>) // Գ</w:t>
      </w:r>
      <w:r w:rsidRPr="00565990">
        <w:rPr>
          <w:rFonts w:ascii="Sylfaen" w:hAnsi="Sylfaen"/>
        </w:rPr>
        <w:t>իտության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աշխարհում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2005, № 4,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11–16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Առաջաբանի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փոխարեն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Երիտասարդ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արվեստաբանների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առաջին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նստաշրջան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Ն</w:t>
      </w:r>
      <w:r w:rsidRPr="00565990">
        <w:rPr>
          <w:rFonts w:ascii="Sylfaen" w:hAnsi="Sylfaen"/>
          <w:lang w:val="en-US"/>
        </w:rPr>
        <w:t>ստաշրջանի ն</w:t>
      </w:r>
      <w:r w:rsidRPr="00565990">
        <w:rPr>
          <w:rFonts w:ascii="Sylfaen" w:hAnsi="Sylfaen"/>
        </w:rPr>
        <w:t>յութեր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Ոսկան Երևանցի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lang w:val="en-US"/>
        </w:rPr>
        <w:t xml:space="preserve">2005,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3–5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>1930–1950-</w:t>
      </w:r>
      <w:r w:rsidRPr="00565990">
        <w:rPr>
          <w:rFonts w:ascii="Sylfaen" w:hAnsi="Sylfaen"/>
        </w:rPr>
        <w:t>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թթ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բեմանկարչության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պատմությունից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Երևանի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գեղարվեստի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պետական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ակադեմիա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Տարեգիրք</w:t>
      </w:r>
      <w:r w:rsidRPr="00565990">
        <w:rPr>
          <w:rFonts w:ascii="Sylfaen" w:hAnsi="Sylfaen"/>
          <w:lang w:val="en-US"/>
        </w:rPr>
        <w:t>: Գ</w:t>
      </w:r>
      <w:r w:rsidRPr="00565990">
        <w:rPr>
          <w:rFonts w:ascii="Sylfaen" w:hAnsi="Sylfaen"/>
        </w:rPr>
        <w:t>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աշխատությունների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«Զանգակ–97», 2005,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53–61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  <w:lang w:val="en-US"/>
        </w:rPr>
        <w:t>-</w:t>
      </w:r>
      <w:r w:rsidRPr="00565990">
        <w:rPr>
          <w:rFonts w:ascii="Sylfaen" w:hAnsi="Sylfaen"/>
        </w:rPr>
        <w:t>իտալական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գեղարվեստական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առնչությունների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պատմությունից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Տեսի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զերկիրն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Իտալիոյ</w:t>
      </w:r>
      <w:r w:rsidRPr="00565990">
        <w:rPr>
          <w:rFonts w:ascii="Sylfaen" w:hAnsi="Sylfaen"/>
          <w:lang w:val="en-US"/>
        </w:rPr>
        <w:t xml:space="preserve">…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>-</w:t>
      </w:r>
      <w:r w:rsidRPr="00565990">
        <w:rPr>
          <w:rFonts w:ascii="Sylfaen" w:hAnsi="Sylfaen"/>
        </w:rPr>
        <w:t>իտալական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բարեկամության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օրեր</w:t>
      </w:r>
      <w:r w:rsidRPr="00565990">
        <w:rPr>
          <w:rFonts w:ascii="Sylfaen" w:hAnsi="Sylfaen"/>
          <w:lang w:val="en-US"/>
        </w:rPr>
        <w:t xml:space="preserve">, 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«</w:t>
      </w:r>
      <w:r w:rsidRPr="00565990">
        <w:rPr>
          <w:rFonts w:ascii="Sylfaen" w:hAnsi="Sylfaen"/>
          <w:lang w:val="en-US"/>
        </w:rPr>
        <w:t>Տիգրան Մեծ</w:t>
      </w:r>
      <w:r w:rsidRPr="00565990">
        <w:rPr>
          <w:rFonts w:ascii="Sylfaen" w:hAnsi="Sylfaen"/>
        </w:rPr>
        <w:t>»</w:t>
      </w:r>
      <w:r w:rsidRPr="00565990">
        <w:rPr>
          <w:rFonts w:ascii="Sylfaen" w:hAnsi="Sylfaen"/>
          <w:lang w:val="en-US"/>
        </w:rPr>
        <w:t xml:space="preserve">, 2005,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117–127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bCs/>
          <w:lang w:val="en-US"/>
        </w:rPr>
        <w:t xml:space="preserve"> </w:t>
      </w:r>
      <w:r w:rsidRPr="00565990">
        <w:rPr>
          <w:rFonts w:ascii="Sylfaen" w:hAnsi="Sylfaen" w:cs="Sylfaen"/>
        </w:rPr>
        <w:t>Նյութին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շունչ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տվող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արձանագործը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Հակոբ</w:t>
      </w:r>
      <w:r w:rsidRPr="00565990">
        <w:rPr>
          <w:rFonts w:ascii="Sylfaen" w:hAnsi="Sylfaen"/>
          <w:lang w:val="en-US"/>
        </w:rPr>
        <w:t xml:space="preserve"> Գ</w:t>
      </w:r>
      <w:r w:rsidRPr="00565990">
        <w:rPr>
          <w:rFonts w:ascii="Sylfaen" w:hAnsi="Sylfaen"/>
        </w:rPr>
        <w:t>յուրջյան</w:t>
      </w:r>
      <w:r w:rsidRPr="00565990">
        <w:rPr>
          <w:rFonts w:ascii="Sylfaen" w:hAnsi="Sylfaen"/>
          <w:lang w:val="en-US"/>
        </w:rPr>
        <w:t>) // Գ</w:t>
      </w:r>
      <w:r w:rsidRPr="00565990">
        <w:rPr>
          <w:rFonts w:ascii="Sylfaen" w:hAnsi="Sylfaen"/>
        </w:rPr>
        <w:t>իտության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աշխարհում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2006,  № 4,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2–7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bCs/>
          <w:lang w:val="en-US"/>
        </w:rPr>
        <w:t xml:space="preserve"> </w:t>
      </w:r>
      <w:r w:rsidRPr="00565990">
        <w:rPr>
          <w:rFonts w:ascii="Sylfaen" w:hAnsi="Sylfaen" w:cs="Sylfaen"/>
        </w:rPr>
        <w:t>Երկու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խոսք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հարցեր</w:t>
      </w:r>
      <w:r w:rsidRPr="00565990">
        <w:rPr>
          <w:rFonts w:ascii="Sylfaen" w:hAnsi="Sylfaen"/>
          <w:lang w:val="en-US"/>
        </w:rPr>
        <w:t xml:space="preserve"> – 1: Գիտական հոդվածների ժողովածու,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ՀՀ ԳԱԱ Արվեստի ինստիտուտի հրատարակչություն, 2006,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5–7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Ազգայինը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Մարտիրոս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Սարյանի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արվեստում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հարցեր</w:t>
      </w:r>
      <w:r w:rsidRPr="00565990">
        <w:rPr>
          <w:rFonts w:ascii="Sylfaen" w:hAnsi="Sylfaen"/>
          <w:lang w:val="en-US"/>
        </w:rPr>
        <w:t xml:space="preserve"> – 1: Գիտական հոդվածների ժողովածու,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ՀՀ ԳԱԱ Արվեստի ինստիտուտի հրատարակչություն, 2006,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8–18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</w:rPr>
        <w:t>Արշակ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Բ</w:t>
      </w:r>
      <w:r w:rsidRPr="00565990">
        <w:rPr>
          <w:rFonts w:ascii="Sylfaen" w:hAnsi="Sylfaen"/>
          <w:bCs/>
          <w:lang w:val="en-US"/>
        </w:rPr>
        <w:t xml:space="preserve">». </w:t>
      </w:r>
      <w:r w:rsidRPr="00565990">
        <w:rPr>
          <w:rFonts w:ascii="Sylfaen" w:hAnsi="Sylfaen"/>
        </w:rPr>
        <w:t>Հայրենիքում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բեմադրվելու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ակնկալիքով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  <w:b/>
        </w:rPr>
        <w:t>Ասատրյան</w:t>
      </w:r>
      <w:r w:rsidRPr="00565990">
        <w:rPr>
          <w:rFonts w:ascii="Sylfaen" w:hAnsi="Sylfaen"/>
          <w:b/>
          <w:lang w:val="en-US"/>
        </w:rPr>
        <w:t xml:space="preserve"> </w:t>
      </w:r>
      <w:r w:rsidRPr="00565990">
        <w:rPr>
          <w:rFonts w:ascii="Sylfaen" w:hAnsi="Sylfaen"/>
          <w:b/>
        </w:rPr>
        <w:t>Աննա</w:t>
      </w:r>
      <w:r w:rsidRPr="00565990">
        <w:rPr>
          <w:rFonts w:ascii="Sylfaen" w:hAnsi="Sylfaen"/>
          <w:lang w:val="en-US"/>
        </w:rPr>
        <w:t>,</w:t>
      </w:r>
      <w:r w:rsidRPr="00565990">
        <w:rPr>
          <w:rFonts w:ascii="Sylfaen" w:hAnsi="Sylfaen"/>
          <w:bCs/>
          <w:lang w:val="en-US"/>
        </w:rPr>
        <w:t xml:space="preserve"> «</w:t>
      </w:r>
      <w:r w:rsidRPr="00565990">
        <w:rPr>
          <w:rFonts w:ascii="Sylfaen" w:hAnsi="Sylfaen"/>
        </w:rPr>
        <w:t>Արշակ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Բ</w:t>
      </w:r>
      <w:r w:rsidRPr="00565990">
        <w:rPr>
          <w:rFonts w:ascii="Sylfaen" w:hAnsi="Sylfaen"/>
          <w:bCs/>
          <w:lang w:val="en-US"/>
        </w:rPr>
        <w:t xml:space="preserve">». </w:t>
      </w:r>
      <w:r w:rsidRPr="00565990">
        <w:rPr>
          <w:rFonts w:ascii="Sylfaen" w:hAnsi="Sylfaen"/>
        </w:rPr>
        <w:t>հայոց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անդրանիկ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օպերան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ՀՀ ԳԱԱ Արվեստի ինստիտուտի հրատարակչություն, 2006,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7–9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կերպարվեստը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հետխորհրդային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շրջանում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հետադարձ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ընդհանուր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նկատառումներ</w:t>
      </w:r>
      <w:r w:rsidRPr="00565990">
        <w:rPr>
          <w:rFonts w:ascii="Sylfaen" w:hAnsi="Sylfaen"/>
          <w:lang w:val="en-US"/>
        </w:rPr>
        <w:t xml:space="preserve">) // </w:t>
      </w:r>
      <w:r w:rsidRPr="00565990">
        <w:rPr>
          <w:rFonts w:ascii="Sylfaen" w:hAnsi="Sylfaen"/>
        </w:rPr>
        <w:t>Երևանի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գեղարվեստի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պետական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ակադեմիա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Տարեգիրք</w:t>
      </w:r>
      <w:r w:rsidRPr="00565990">
        <w:rPr>
          <w:rFonts w:ascii="Sylfaen" w:hAnsi="Sylfaen"/>
          <w:lang w:val="en-US"/>
        </w:rPr>
        <w:t>: Գ</w:t>
      </w:r>
      <w:r w:rsidRPr="00565990">
        <w:rPr>
          <w:rFonts w:ascii="Sylfaen" w:hAnsi="Sylfaen"/>
        </w:rPr>
        <w:t>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աշխատությունների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«Զանգակ–97», 2006,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57–62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lastRenderedPageBreak/>
        <w:t>Յակով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Խաչիկյանը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ՀՀ</w:t>
      </w:r>
      <w:r w:rsidRPr="00565990">
        <w:rPr>
          <w:rFonts w:ascii="Sylfaen" w:hAnsi="Sylfaen"/>
          <w:lang w:val="en-US"/>
        </w:rPr>
        <w:t xml:space="preserve"> Գ</w:t>
      </w:r>
      <w:r w:rsidRPr="00565990">
        <w:rPr>
          <w:rFonts w:ascii="Sylfaen" w:hAnsi="Sylfaen"/>
        </w:rPr>
        <w:t>ԱԱ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ինստիտուտը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էսթետիկական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մտքի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պատմությունից</w:t>
      </w:r>
      <w:r w:rsidRPr="00565990">
        <w:rPr>
          <w:rFonts w:ascii="Sylfaen" w:hAnsi="Sylfaen"/>
          <w:lang w:val="en-US"/>
        </w:rPr>
        <w:t>: Հետազոտությունների ժողովածու: Գ</w:t>
      </w:r>
      <w:r w:rsidRPr="00565990">
        <w:rPr>
          <w:rFonts w:ascii="Sylfaen" w:hAnsi="Sylfaen"/>
        </w:rPr>
        <w:t>իրք</w:t>
      </w:r>
      <w:r w:rsidRPr="00565990">
        <w:rPr>
          <w:rFonts w:ascii="Sylfaen" w:hAnsi="Sylfaen"/>
          <w:lang w:val="en-US"/>
        </w:rPr>
        <w:t xml:space="preserve"> 6,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«Գասպրինտ», 2006,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68–71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bCs/>
          <w:lang w:val="en-US"/>
        </w:rPr>
        <w:t xml:space="preserve"> </w:t>
      </w:r>
      <w:r w:rsidRPr="00565990">
        <w:rPr>
          <w:rFonts w:ascii="Sylfaen" w:hAnsi="Sylfaen" w:cs="Sylfaen"/>
        </w:rPr>
        <w:t>Վաստակաշատ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գիտնականի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նկարչական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հայտնությունը</w:t>
      </w:r>
      <w:r w:rsidRPr="00565990">
        <w:rPr>
          <w:rFonts w:ascii="Sylfaen" w:hAnsi="Sylfaen"/>
          <w:lang w:val="en-US"/>
        </w:rPr>
        <w:t xml:space="preserve"> // Գ</w:t>
      </w:r>
      <w:r w:rsidRPr="00565990">
        <w:rPr>
          <w:rFonts w:ascii="Sylfaen" w:hAnsi="Sylfaen"/>
        </w:rPr>
        <w:t>իտության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աշխարհում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2007, № 2,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7–9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Մենախոսություն</w:t>
      </w:r>
      <w:r w:rsidRPr="00565990">
        <w:rPr>
          <w:rFonts w:ascii="Sylfaen" w:hAnsi="Sylfaen"/>
          <w:lang w:val="en-US"/>
        </w:rPr>
        <w:t xml:space="preserve">` </w:t>
      </w:r>
      <w:r w:rsidRPr="00565990">
        <w:rPr>
          <w:rFonts w:ascii="Sylfaen" w:hAnsi="Sylfaen"/>
        </w:rPr>
        <w:t>վրձինը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ձեռքին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Արվեստ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ժամանակ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հայացք</w:t>
      </w:r>
      <w:r w:rsidRPr="00565990">
        <w:rPr>
          <w:rFonts w:ascii="Sylfaen" w:hAnsi="Sylfaen"/>
          <w:lang w:val="en-US"/>
        </w:rPr>
        <w:t xml:space="preserve"> Գ</w:t>
      </w:r>
      <w:r w:rsidRPr="00565990">
        <w:rPr>
          <w:rFonts w:ascii="Sylfaen" w:hAnsi="Sylfaen"/>
        </w:rPr>
        <w:t>յումրուց</w:t>
      </w:r>
      <w:r w:rsidRPr="00565990">
        <w:rPr>
          <w:rFonts w:ascii="Sylfaen" w:hAnsi="Sylfaen"/>
          <w:lang w:val="en-US"/>
        </w:rPr>
        <w:t>, Գ</w:t>
      </w:r>
      <w:r w:rsidRPr="00565990">
        <w:rPr>
          <w:rFonts w:ascii="Sylfaen" w:hAnsi="Sylfaen"/>
        </w:rPr>
        <w:t>յումրի</w:t>
      </w:r>
      <w:r w:rsidRPr="00565990">
        <w:rPr>
          <w:rFonts w:ascii="Sylfaen" w:hAnsi="Sylfaen"/>
          <w:lang w:val="en-US"/>
        </w:rPr>
        <w:t xml:space="preserve">, 2007, № 2–3,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62–63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Дрампян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Рубен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Акоп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Овнатанян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Е</w:t>
      </w:r>
      <w:r w:rsidRPr="00565990">
        <w:rPr>
          <w:rFonts w:ascii="Sylfaen" w:hAnsi="Sylfaen"/>
          <w:lang w:val="en-US"/>
        </w:rPr>
        <w:t xml:space="preserve">., Национальная галерея Армении, 2006 // </w:t>
      </w:r>
      <w:r w:rsidRPr="00565990">
        <w:rPr>
          <w:rFonts w:ascii="Sylfaen" w:hAnsi="Sylfaen"/>
        </w:rPr>
        <w:t>Պատմաբանասիրական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2007, № 3 (176),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246–250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Վարդգ</w:t>
      </w:r>
      <w:r w:rsidRPr="00565990">
        <w:rPr>
          <w:rFonts w:ascii="Sylfaen" w:hAnsi="Sylfaen"/>
          <w:lang w:val="en-US"/>
        </w:rPr>
        <w:t>ե</w:t>
      </w:r>
      <w:r w:rsidRPr="00565990">
        <w:rPr>
          <w:rFonts w:ascii="Sylfaen" w:hAnsi="Sylfaen"/>
        </w:rPr>
        <w:t>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Սուր</w:t>
      </w:r>
      <w:r w:rsidRPr="00565990">
        <w:rPr>
          <w:rFonts w:ascii="Sylfaen" w:hAnsi="Sylfaen"/>
          <w:lang w:val="en-US"/>
        </w:rPr>
        <w:t>ե</w:t>
      </w:r>
      <w:r w:rsidRPr="00565990">
        <w:rPr>
          <w:rFonts w:ascii="Sylfaen" w:hAnsi="Sylfaen"/>
        </w:rPr>
        <w:t>ն</w:t>
      </w:r>
      <w:r w:rsidRPr="00565990">
        <w:rPr>
          <w:rFonts w:ascii="Sylfaen" w:hAnsi="Sylfaen"/>
          <w:lang w:val="en-US"/>
        </w:rPr>
        <w:t>յ</w:t>
      </w:r>
      <w:r w:rsidRPr="00565990">
        <w:rPr>
          <w:rFonts w:ascii="Sylfaen" w:hAnsi="Sylfaen"/>
        </w:rPr>
        <w:t>անց</w:t>
      </w:r>
      <w:r w:rsidRPr="00565990">
        <w:rPr>
          <w:rFonts w:ascii="Sylfaen" w:hAnsi="Sylfaen"/>
          <w:lang w:val="en-US"/>
        </w:rPr>
        <w:t xml:space="preserve"> (1860–1921) // </w:t>
      </w:r>
      <w:r w:rsidRPr="00565990">
        <w:rPr>
          <w:rFonts w:ascii="Sylfaen" w:hAnsi="Sylfaen"/>
        </w:rPr>
        <w:t>Կամար</w:t>
      </w:r>
      <w:r w:rsidRPr="00565990">
        <w:rPr>
          <w:rFonts w:ascii="Sylfaen" w:hAnsi="Sylfaen"/>
          <w:lang w:val="en-US"/>
        </w:rPr>
        <w:t>, Բե</w:t>
      </w:r>
      <w:r w:rsidRPr="00565990">
        <w:rPr>
          <w:rFonts w:ascii="Sylfaen" w:hAnsi="Sylfaen"/>
        </w:rPr>
        <w:t>յրութ</w:t>
      </w:r>
      <w:r w:rsidRPr="00565990">
        <w:rPr>
          <w:rFonts w:ascii="Sylfaen" w:hAnsi="Sylfaen"/>
          <w:lang w:val="en-US"/>
        </w:rPr>
        <w:t xml:space="preserve">, 2007, № 4,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78–89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  <w:lang w:val="en-US"/>
        </w:rPr>
        <w:t xml:space="preserve">Առաջաբանի փոխարեն </w:t>
      </w:r>
      <w:r w:rsidRPr="00565990">
        <w:rPr>
          <w:rFonts w:ascii="Sylfaen" w:hAnsi="Sylfaen"/>
          <w:lang w:val="en-US"/>
        </w:rPr>
        <w:t xml:space="preserve">// </w:t>
      </w:r>
      <w:r w:rsidRPr="00565990">
        <w:rPr>
          <w:rFonts w:ascii="Sylfaen" w:hAnsi="Sylfaen" w:cs="Sylfaen"/>
        </w:rPr>
        <w:t>Երիտասարդ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արվեստաբանների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երկրորդ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նստաշրջան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Նստաշրջանի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նյութեր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>, ՀՀ ԳԱԱ Արվեստի ինստիտուտի հրատարակչություն, 2007, էջ 3–4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Искусство Армении постсоветского периода // </w:t>
      </w:r>
      <w:r w:rsidRPr="00565990">
        <w:rPr>
          <w:rFonts w:ascii="Sylfaen" w:hAnsi="Sylfaen"/>
          <w:b/>
        </w:rPr>
        <w:t>Степанян Нонна</w:t>
      </w:r>
      <w:r w:rsidRPr="00565990">
        <w:rPr>
          <w:rFonts w:ascii="Sylfaen" w:hAnsi="Sylfaen"/>
        </w:rPr>
        <w:t>. Искусство Армении. Москва, “Галарт”, 2007, С. 270–278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Ֆրանսիական</w:t>
      </w:r>
      <w:r w:rsidRPr="00565990">
        <w:rPr>
          <w:rFonts w:ascii="Sylfaen" w:hAnsi="Sylfaen"/>
        </w:rPr>
        <w:t xml:space="preserve"> նորագույն գեղանկարչության արձագանքները </w:t>
      </w:r>
      <w:r w:rsidRPr="00565990">
        <w:rPr>
          <w:rFonts w:ascii="Sylfaen" w:hAnsi="Sylfaen"/>
          <w:lang w:val="en-US"/>
        </w:rPr>
        <w:t>Մարտիրոս</w:t>
      </w:r>
      <w:r w:rsidRPr="00565990">
        <w:rPr>
          <w:rFonts w:ascii="Sylfaen" w:hAnsi="Sylfaen"/>
        </w:rPr>
        <w:t xml:space="preserve"> Սարյանի վաղ շրջանի ստեղծագործության մեջ // Սարյանը և Փարիզը, Երևան, «</w:t>
      </w:r>
      <w:r w:rsidRPr="00565990">
        <w:rPr>
          <w:rFonts w:ascii="Sylfaen" w:hAnsi="Sylfaen"/>
          <w:lang w:val="en-US"/>
        </w:rPr>
        <w:t>Գասպրինտ</w:t>
      </w:r>
      <w:r w:rsidRPr="00565990">
        <w:rPr>
          <w:rFonts w:ascii="Sylfaen" w:hAnsi="Sylfaen"/>
        </w:rPr>
        <w:t>», 2007, էջ 261–283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 xml:space="preserve">Les échous de la nouvelle peinture française dans ľœuvre de la haute époque de Sarian // Sarian </w:t>
      </w:r>
      <w:proofErr w:type="gramStart"/>
      <w:r w:rsidRPr="00565990">
        <w:rPr>
          <w:rFonts w:ascii="Sylfaen" w:hAnsi="Sylfaen"/>
          <w:lang w:val="en-US"/>
        </w:rPr>
        <w:t>et</w:t>
      </w:r>
      <w:proofErr w:type="gramEnd"/>
      <w:r w:rsidRPr="00565990">
        <w:rPr>
          <w:rFonts w:ascii="Sylfaen" w:hAnsi="Sylfaen"/>
          <w:lang w:val="en-US"/>
        </w:rPr>
        <w:t xml:space="preserve"> Paris. </w:t>
      </w:r>
      <w:r w:rsidRPr="00565990">
        <w:rPr>
          <w:rFonts w:ascii="Sylfaen" w:hAnsi="Sylfaen"/>
        </w:rPr>
        <w:t>E</w:t>
      </w:r>
      <w:r w:rsidRPr="00565990">
        <w:rPr>
          <w:rFonts w:ascii="Sylfaen" w:hAnsi="Sylfaen"/>
          <w:lang w:val="en-US"/>
        </w:rPr>
        <w:t>revan, “Gasprint”, 2008, P. 193–216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Վաղուց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պահանջված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երկասիրություն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Կերպարվեստ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2008, № 1–2 (15–16),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49–51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Отголоски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новейшей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французской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живописи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в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раннем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творчестве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Мартироса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Сарьяна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Երևանի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գեղարվեստի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պետական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ակադեմիա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Տարեգիրք</w:t>
      </w:r>
      <w:r w:rsidRPr="00565990">
        <w:rPr>
          <w:rFonts w:ascii="Sylfaen" w:hAnsi="Sylfaen"/>
          <w:lang w:val="en-US"/>
        </w:rPr>
        <w:t>: Գ</w:t>
      </w:r>
      <w:r w:rsidRPr="00565990">
        <w:rPr>
          <w:rFonts w:ascii="Sylfaen" w:hAnsi="Sylfaen"/>
        </w:rPr>
        <w:t>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աշխատությունների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«Զանգակ–97», 2008,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114–132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ՀՀ</w:t>
      </w:r>
      <w:r w:rsidRPr="00565990">
        <w:rPr>
          <w:rFonts w:ascii="Sylfaen" w:hAnsi="Sylfaen"/>
          <w:lang w:val="en-US"/>
        </w:rPr>
        <w:t xml:space="preserve"> Գ</w:t>
      </w:r>
      <w:r w:rsidRPr="00565990">
        <w:rPr>
          <w:rFonts w:ascii="Sylfaen" w:hAnsi="Sylfaen"/>
        </w:rPr>
        <w:t>ԱԱ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ինստիտուտը</w:t>
      </w:r>
      <w:r w:rsidRPr="00565990">
        <w:rPr>
          <w:rFonts w:ascii="Sylfaen" w:hAnsi="Sylfaen"/>
          <w:lang w:val="en-US"/>
        </w:rPr>
        <w:t xml:space="preserve"> 50 </w:t>
      </w:r>
      <w:r w:rsidRPr="00565990">
        <w:rPr>
          <w:rFonts w:ascii="Sylfaen" w:hAnsi="Sylfaen"/>
        </w:rPr>
        <w:t>տարում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Պատմաբանասիրական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2009, № 1 (180),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288–301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 xml:space="preserve">Ուղերձ՝ </w:t>
      </w:r>
      <w:r w:rsidRPr="00565990">
        <w:rPr>
          <w:rFonts w:ascii="Sylfaen" w:hAnsi="Sylfaen"/>
        </w:rPr>
        <w:t>ՀՀ</w:t>
      </w:r>
      <w:r w:rsidRPr="00565990">
        <w:rPr>
          <w:rFonts w:ascii="Sylfaen" w:hAnsi="Sylfaen"/>
          <w:lang w:val="en-US"/>
        </w:rPr>
        <w:t xml:space="preserve"> Գ</w:t>
      </w:r>
      <w:r w:rsidRPr="00565990">
        <w:rPr>
          <w:rFonts w:ascii="Sylfaen" w:hAnsi="Sylfaen"/>
        </w:rPr>
        <w:t>ԱԱ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ակադեմիկոս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ճարտարապետ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Վարազդատ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Հարությունյանի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ծննդյան</w:t>
      </w:r>
      <w:r w:rsidRPr="00565990">
        <w:rPr>
          <w:rFonts w:ascii="Sylfaen" w:hAnsi="Sylfaen"/>
          <w:lang w:val="en-US"/>
        </w:rPr>
        <w:t xml:space="preserve"> 95-</w:t>
      </w:r>
      <w:r w:rsidRPr="00565990">
        <w:rPr>
          <w:rFonts w:ascii="Sylfaen" w:hAnsi="Sylfaen"/>
        </w:rPr>
        <w:t>ամյա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հոբելյանի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առթ</w:t>
      </w:r>
      <w:r w:rsidRPr="00565990">
        <w:rPr>
          <w:rFonts w:ascii="Sylfaen" w:hAnsi="Sylfaen"/>
          <w:lang w:val="en-US"/>
        </w:rPr>
        <w:t>ի</w:t>
      </w:r>
      <w:r w:rsidRPr="00565990">
        <w:rPr>
          <w:rFonts w:ascii="Sylfaen" w:hAnsi="Sylfaen"/>
        </w:rPr>
        <w:t>վ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Վաստակ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գնահատանք</w:t>
      </w:r>
      <w:r w:rsidRPr="00565990">
        <w:rPr>
          <w:rFonts w:ascii="Sylfaen" w:hAnsi="Sylfaen"/>
          <w:lang w:val="en-US"/>
        </w:rPr>
        <w:t xml:space="preserve">: Ժողովածու,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«Դար», 2009,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199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Հովակիմ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Միհանաջյանի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արևելյան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ոճավորումները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հարցեր</w:t>
      </w:r>
      <w:r w:rsidRPr="00565990">
        <w:rPr>
          <w:rFonts w:ascii="Sylfaen" w:hAnsi="Sylfaen"/>
          <w:lang w:val="en-US"/>
        </w:rPr>
        <w:t xml:space="preserve"> – 2: Գ</w:t>
      </w:r>
      <w:r w:rsidRPr="00565990">
        <w:rPr>
          <w:rFonts w:ascii="Sylfaen" w:hAnsi="Sylfaen"/>
        </w:rPr>
        <w:t>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հոդվածների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ՀՀ ԳԱԱ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  <w:lang w:val="en-US"/>
        </w:rPr>
        <w:t xml:space="preserve">» հրատարակչություն, </w:t>
      </w:r>
      <w:r w:rsidRPr="00565990">
        <w:rPr>
          <w:rFonts w:ascii="Sylfaen" w:hAnsi="Sylfaen"/>
          <w:lang w:val="en-US"/>
        </w:rPr>
        <w:t xml:space="preserve"> 2009,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5–12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Վարդգես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Սուրենյանց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Նշանավոր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ճեմարանականներ</w:t>
      </w:r>
      <w:r w:rsidRPr="00565990">
        <w:rPr>
          <w:rFonts w:ascii="Sylfaen" w:hAnsi="Sylfaen"/>
          <w:lang w:val="en-US"/>
        </w:rPr>
        <w:t>: Պ</w:t>
      </w:r>
      <w:r w:rsidRPr="00565990">
        <w:rPr>
          <w:rFonts w:ascii="Sylfaen" w:hAnsi="Sylfaen"/>
        </w:rPr>
        <w:t>րակ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Բ</w:t>
      </w:r>
      <w:r w:rsidRPr="00565990">
        <w:rPr>
          <w:rFonts w:ascii="Sylfaen" w:hAnsi="Sylfaen"/>
          <w:lang w:val="en-US"/>
        </w:rPr>
        <w:t xml:space="preserve">, Մայր Աթոռ Սուրբ </w:t>
      </w:r>
      <w:r w:rsidRPr="00565990">
        <w:rPr>
          <w:rFonts w:ascii="Sylfaen" w:hAnsi="Sylfaen"/>
        </w:rPr>
        <w:t>Էջմիածնի</w:t>
      </w:r>
      <w:r w:rsidRPr="00565990">
        <w:rPr>
          <w:rFonts w:ascii="Sylfaen" w:hAnsi="Sylfaen"/>
          <w:lang w:val="en-US"/>
        </w:rPr>
        <w:t xml:space="preserve"> հրատարակչություն, 2009,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405–417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Вопросы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изобразительного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искусства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на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страницах</w:t>
      </w:r>
      <w:r w:rsidRPr="00565990">
        <w:rPr>
          <w:rFonts w:ascii="Sylfaen" w:hAnsi="Sylfaen"/>
          <w:lang w:val="en-US"/>
        </w:rPr>
        <w:t xml:space="preserve"> “</w:t>
      </w:r>
      <w:r w:rsidRPr="00565990">
        <w:rPr>
          <w:rFonts w:ascii="Sylfaen" w:hAnsi="Sylfaen"/>
        </w:rPr>
        <w:t>Вестника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литературы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искусства</w:t>
      </w:r>
      <w:r w:rsidRPr="00565990">
        <w:rPr>
          <w:rFonts w:ascii="Sylfaen" w:hAnsi="Sylfaen"/>
          <w:lang w:val="en-US"/>
        </w:rPr>
        <w:t xml:space="preserve">” </w:t>
      </w:r>
      <w:r w:rsidRPr="00565990">
        <w:rPr>
          <w:rFonts w:ascii="Sylfaen" w:hAnsi="Sylfaen"/>
        </w:rPr>
        <w:t>Никогайоса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Адонца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էսթետիկական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մտքի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պատմությունից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Հետազոտությունների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en-US"/>
        </w:rPr>
        <w:t>: Գ</w:t>
      </w:r>
      <w:r w:rsidRPr="00565990">
        <w:rPr>
          <w:rFonts w:ascii="Sylfaen" w:hAnsi="Sylfaen"/>
        </w:rPr>
        <w:t>իրք</w:t>
      </w:r>
      <w:r w:rsidRPr="00565990">
        <w:rPr>
          <w:rFonts w:ascii="Sylfaen" w:hAnsi="Sylfaen"/>
          <w:lang w:val="en-US"/>
        </w:rPr>
        <w:t xml:space="preserve"> 8,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ՀՀ ԳԱԱ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  <w:lang w:val="en-US"/>
        </w:rPr>
        <w:t xml:space="preserve">» հրատարակչություն, </w:t>
      </w:r>
      <w:r w:rsidRPr="00565990">
        <w:rPr>
          <w:rFonts w:ascii="Sylfaen" w:hAnsi="Sylfaen"/>
          <w:lang w:val="en-US"/>
        </w:rPr>
        <w:t xml:space="preserve">2009,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77–85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Ակադեմիկոս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Ռուբեն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Զարյան</w:t>
      </w:r>
      <w:r w:rsidRPr="00565990">
        <w:rPr>
          <w:rFonts w:ascii="Sylfaen" w:hAnsi="Sylfaen"/>
          <w:lang w:val="en-US"/>
        </w:rPr>
        <w:t xml:space="preserve"> (Ծ</w:t>
      </w:r>
      <w:r w:rsidRPr="00565990">
        <w:rPr>
          <w:rFonts w:ascii="Sylfaen" w:hAnsi="Sylfaen"/>
        </w:rPr>
        <w:t>ննդյան</w:t>
      </w:r>
      <w:r w:rsidRPr="00565990">
        <w:rPr>
          <w:rFonts w:ascii="Sylfaen" w:hAnsi="Sylfaen"/>
          <w:lang w:val="en-US"/>
        </w:rPr>
        <w:t xml:space="preserve"> 100–</w:t>
      </w:r>
      <w:r w:rsidRPr="00565990">
        <w:rPr>
          <w:rFonts w:ascii="Sylfaen" w:hAnsi="Sylfaen"/>
        </w:rPr>
        <w:t>ամյակի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առթիվ</w:t>
      </w:r>
      <w:r w:rsidRPr="00565990">
        <w:rPr>
          <w:rFonts w:ascii="Sylfaen" w:hAnsi="Sylfaen"/>
          <w:lang w:val="en-US"/>
        </w:rPr>
        <w:t xml:space="preserve">) // </w:t>
      </w:r>
      <w:r w:rsidRPr="00565990">
        <w:rPr>
          <w:rFonts w:ascii="Sylfaen" w:hAnsi="Sylfaen"/>
        </w:rPr>
        <w:t>Պատմաբանասիրական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2010, № 1 (183),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288–292 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Երվանդ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Ոսկանն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ու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նրա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դերը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թուրքական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պրոֆեսիոնալ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քանդակի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կայացման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գործում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Լրաբեր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հասարակական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գիտությունների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2010, № 1–2,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392–402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Ստեփան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Թարյան</w:t>
      </w:r>
      <w:r w:rsidRPr="00565990">
        <w:rPr>
          <w:rFonts w:ascii="Sylfaen" w:hAnsi="Sylfaen"/>
          <w:lang w:val="en-US"/>
        </w:rPr>
        <w:t xml:space="preserve"> – 110  //  </w:t>
      </w:r>
      <w:r w:rsidRPr="00565990">
        <w:rPr>
          <w:rFonts w:ascii="Sylfaen" w:hAnsi="Sylfaen"/>
        </w:rPr>
        <w:t>Կերպարվեստ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2010, № 1–2 (21–22),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6–7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Վարդգես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Սուրենյանց</w:t>
      </w:r>
      <w:r w:rsidRPr="00565990">
        <w:rPr>
          <w:rFonts w:ascii="Sylfaen" w:hAnsi="Sylfaen"/>
          <w:lang w:val="en-US"/>
        </w:rPr>
        <w:t xml:space="preserve"> – 150 // Գ</w:t>
      </w:r>
      <w:r w:rsidRPr="00565990">
        <w:rPr>
          <w:rFonts w:ascii="Sylfaen" w:hAnsi="Sylfaen"/>
        </w:rPr>
        <w:t>իտության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աշխարհում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2010, № 2,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2–10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Առաջաբան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  <w:b/>
        </w:rPr>
        <w:t>Ասատրյան</w:t>
      </w:r>
      <w:r w:rsidRPr="00565990">
        <w:rPr>
          <w:rFonts w:ascii="Sylfaen" w:hAnsi="Sylfaen"/>
          <w:b/>
          <w:lang w:val="en-US"/>
        </w:rPr>
        <w:t xml:space="preserve"> </w:t>
      </w:r>
      <w:r w:rsidRPr="00565990">
        <w:rPr>
          <w:rFonts w:ascii="Sylfaen" w:hAnsi="Sylfaen"/>
          <w:b/>
        </w:rPr>
        <w:t>Աննա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ՀՀ</w:t>
      </w:r>
      <w:r w:rsidRPr="00565990">
        <w:rPr>
          <w:rFonts w:ascii="Sylfaen" w:hAnsi="Sylfaen"/>
          <w:lang w:val="en-US"/>
        </w:rPr>
        <w:t xml:space="preserve"> Գ</w:t>
      </w:r>
      <w:r w:rsidRPr="00565990">
        <w:rPr>
          <w:rFonts w:ascii="Sylfaen" w:hAnsi="Sylfaen"/>
        </w:rPr>
        <w:t>ԱԱ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ինստիտուտ</w:t>
      </w:r>
      <w:r w:rsidRPr="00565990">
        <w:rPr>
          <w:rFonts w:ascii="Sylfaen" w:hAnsi="Sylfaen"/>
          <w:lang w:val="en-US"/>
        </w:rPr>
        <w:t xml:space="preserve"> – 50,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ՀՀ ԳԱԱ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  <w:lang w:val="en-US"/>
        </w:rPr>
        <w:t xml:space="preserve">» հրատարակչություն, </w:t>
      </w:r>
      <w:r w:rsidRPr="00565990">
        <w:rPr>
          <w:rFonts w:ascii="Sylfaen" w:hAnsi="Sylfaen"/>
          <w:lang w:val="en-US"/>
        </w:rPr>
        <w:t xml:space="preserve">2010,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5–8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Կերպարվեստ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Հայոց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պատմություն</w:t>
      </w:r>
      <w:r w:rsidRPr="00565990">
        <w:rPr>
          <w:rFonts w:ascii="Sylfaen" w:hAnsi="Sylfaen"/>
          <w:lang w:val="en-US"/>
        </w:rPr>
        <w:t>: Հ</w:t>
      </w:r>
      <w:r w:rsidRPr="00565990">
        <w:rPr>
          <w:rFonts w:ascii="Sylfaen" w:hAnsi="Sylfaen"/>
        </w:rPr>
        <w:t>ատոր</w:t>
      </w:r>
      <w:r w:rsidRPr="00565990">
        <w:rPr>
          <w:rFonts w:ascii="Sylfaen" w:hAnsi="Sylfaen"/>
          <w:lang w:val="en-US"/>
        </w:rPr>
        <w:t xml:space="preserve"> III, </w:t>
      </w:r>
      <w:r w:rsidRPr="00565990">
        <w:rPr>
          <w:rFonts w:ascii="Sylfaen" w:hAnsi="Sylfaen"/>
        </w:rPr>
        <w:t>գիրք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առաջին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 «Զանգակ–97», 2010,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350–355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Կերպարվե</w:t>
      </w:r>
      <w:r w:rsidRPr="00565990">
        <w:rPr>
          <w:rFonts w:ascii="Sylfaen" w:hAnsi="Sylfaen"/>
        </w:rPr>
        <w:t>ստ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Հայոց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պատմություն</w:t>
      </w:r>
      <w:r w:rsidRPr="00565990">
        <w:rPr>
          <w:rFonts w:ascii="Sylfaen" w:hAnsi="Sylfaen"/>
          <w:lang w:val="en-US"/>
        </w:rPr>
        <w:t>: Հ</w:t>
      </w:r>
      <w:r w:rsidRPr="00565990">
        <w:rPr>
          <w:rFonts w:ascii="Sylfaen" w:hAnsi="Sylfaen"/>
        </w:rPr>
        <w:t>ատոր</w:t>
      </w:r>
      <w:r w:rsidRPr="00565990">
        <w:rPr>
          <w:rFonts w:ascii="Sylfaen" w:hAnsi="Sylfaen"/>
          <w:lang w:val="en-US"/>
        </w:rPr>
        <w:t xml:space="preserve"> IV, </w:t>
      </w:r>
      <w:r w:rsidRPr="00565990">
        <w:rPr>
          <w:rFonts w:ascii="Sylfaen" w:hAnsi="Sylfaen"/>
        </w:rPr>
        <w:t>գիրք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առաջին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 «Զանգակ–97», 2010,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689–697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Наследие и традиции. Краткий очерк истории художественной культуры Армении // Художественное образование в Армении: перспективы развития творческого потенциала в </w:t>
      </w:r>
      <w:r w:rsidRPr="00565990">
        <w:rPr>
          <w:rFonts w:ascii="Sylfaen" w:hAnsi="Sylfaen"/>
          <w:lang w:val="en-US"/>
        </w:rPr>
        <w:t>XXI</w:t>
      </w:r>
      <w:r w:rsidRPr="00565990">
        <w:rPr>
          <w:rFonts w:ascii="Sylfaen" w:hAnsi="Sylfaen"/>
        </w:rPr>
        <w:t xml:space="preserve"> веке. Ереван, 2010, С. 6–15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</w:rPr>
        <w:t>Անոնք մեռան ապրելու համար</w:t>
      </w:r>
      <w:r w:rsidRPr="00565990">
        <w:rPr>
          <w:rFonts w:ascii="Sylfaen" w:hAnsi="Sylfaen"/>
          <w:bCs/>
        </w:rPr>
        <w:t>»</w:t>
      </w:r>
      <w:r w:rsidRPr="00565990">
        <w:rPr>
          <w:rFonts w:ascii="Sylfaen" w:hAnsi="Sylfaen"/>
        </w:rPr>
        <w:t xml:space="preserve"> // Ազդակ բացառիկ, </w:t>
      </w:r>
      <w:r w:rsidRPr="00565990">
        <w:rPr>
          <w:rFonts w:ascii="Sylfaen" w:hAnsi="Sylfaen"/>
          <w:lang w:val="en-US"/>
        </w:rPr>
        <w:t>Բե</w:t>
      </w:r>
      <w:r w:rsidRPr="00565990">
        <w:rPr>
          <w:rFonts w:ascii="Sylfaen" w:hAnsi="Sylfaen"/>
        </w:rPr>
        <w:t xml:space="preserve">յրութ, 2011, ապրիլ, էջ 141–144 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Неутомимый подвижник и бескорыстный служитель искусства (к 120-летию со дня рождения Рубена Дрампяна) // Լրաբեր հասարակական գիտությունների, Երևան, 2011, № 4, էջ 214–226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  <w:lang w:val="en-US"/>
        </w:rPr>
        <w:t>Խ</w:t>
      </w:r>
      <w:r w:rsidRPr="00565990">
        <w:rPr>
          <w:rFonts w:ascii="Sylfaen" w:hAnsi="Sylfaen"/>
        </w:rPr>
        <w:t>ոսք փիլիսոփայության դոկտոր, պրոֆեսոր Յակով Խաչիկյանի ծննդյան 90-ամյա հոբելյանի առթ</w:t>
      </w:r>
      <w:r w:rsidRPr="00565990">
        <w:rPr>
          <w:rFonts w:ascii="Sylfaen" w:hAnsi="Sylfaen"/>
          <w:lang w:val="en-US"/>
        </w:rPr>
        <w:t>ի</w:t>
      </w:r>
      <w:r w:rsidRPr="00565990">
        <w:rPr>
          <w:rFonts w:ascii="Sylfaen" w:hAnsi="Sylfaen"/>
        </w:rPr>
        <w:t xml:space="preserve">վ // Յակով Իվանի Խաչիկյան – 90: Նյութեր` նվիրված հոբելյանին,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2011, էջ 36–37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Չուգասզյան</w:t>
      </w:r>
      <w:r w:rsidRPr="00565990">
        <w:rPr>
          <w:rFonts w:ascii="Sylfaen" w:hAnsi="Sylfaen" w:cs="Sylfaen"/>
        </w:rPr>
        <w:t xml:space="preserve"> Լևոն</w:t>
      </w:r>
      <w:r w:rsidRPr="00565990">
        <w:rPr>
          <w:rFonts w:ascii="Sylfaen" w:hAnsi="Sylfaen"/>
        </w:rPr>
        <w:t xml:space="preserve">, Արշակ Ֆեթվաճյան, Ե., Փրինթինֆո, 2011 // ՀՀ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ԱԱ Շիրակի հայագիտական հետազոտությունների կենտրոն: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աշխատություններ – </w:t>
      </w:r>
      <w:r w:rsidRPr="00565990">
        <w:rPr>
          <w:rFonts w:ascii="Sylfaen" w:hAnsi="Sylfaen"/>
          <w:lang w:val="en-US"/>
        </w:rPr>
        <w:t>XIV</w:t>
      </w:r>
      <w:r w:rsidRPr="00565990">
        <w:rPr>
          <w:rFonts w:ascii="Sylfaen" w:hAnsi="Sylfaen"/>
        </w:rPr>
        <w:t>, Երևան-</w:t>
      </w:r>
      <w:r w:rsidRPr="00565990">
        <w:rPr>
          <w:rFonts w:ascii="Sylfaen" w:hAnsi="Sylfaen"/>
          <w:lang w:val="en-US"/>
        </w:rPr>
        <w:t>Գյումրի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“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”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2011, էջ 163–170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Չուգասզյան</w:t>
      </w:r>
      <w:r w:rsidRPr="00565990">
        <w:rPr>
          <w:rFonts w:ascii="Sylfaen" w:hAnsi="Sylfaen" w:cs="Sylfaen"/>
        </w:rPr>
        <w:t xml:space="preserve"> Լևոն</w:t>
      </w:r>
      <w:r w:rsidRPr="00565990">
        <w:rPr>
          <w:rFonts w:ascii="Sylfaen" w:hAnsi="Sylfaen"/>
        </w:rPr>
        <w:t>, Արշակ Ֆեթվաճյան, Ե., Փրինթինֆո, 2011 // Լրաբեր հասարակական գիտությունների, Երևան, 2012, № 1, էջ 327–335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lastRenderedPageBreak/>
        <w:t>Էջեր</w:t>
      </w:r>
      <w:r w:rsidRPr="00565990">
        <w:rPr>
          <w:rFonts w:ascii="Sylfaen" w:hAnsi="Sylfaen"/>
        </w:rPr>
        <w:t xml:space="preserve"> հայկական և ռուսական կերպարվեստի դարավոր կապերի պատմությունից //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>իտության աշխարհում, Երևան, 2012,  № 2, էջ 18–30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Երվանդ</w:t>
      </w:r>
      <w:r w:rsidRPr="00565990">
        <w:rPr>
          <w:rFonts w:ascii="Sylfaen" w:hAnsi="Sylfaen"/>
        </w:rPr>
        <w:t xml:space="preserve"> Քոչարի տարածության մեջ // Ակունք: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ԵՊՀ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>, 2012, № 3 (6), էջ 80–89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  <w:lang w:val="en-US"/>
        </w:rPr>
        <w:t>Ա</w:t>
      </w:r>
      <w:r w:rsidRPr="00565990">
        <w:rPr>
          <w:rFonts w:ascii="Sylfaen" w:hAnsi="Sylfaen"/>
        </w:rPr>
        <w:t>կադեմիկոս Ռուբեն Զարյան (</w:t>
      </w:r>
      <w:r w:rsidRPr="00565990">
        <w:rPr>
          <w:rFonts w:ascii="Sylfaen" w:hAnsi="Sylfaen"/>
          <w:lang w:val="en-US"/>
        </w:rPr>
        <w:t>Ծ</w:t>
      </w:r>
      <w:r w:rsidRPr="00565990">
        <w:rPr>
          <w:rFonts w:ascii="Sylfaen" w:hAnsi="Sylfaen"/>
        </w:rPr>
        <w:t xml:space="preserve">ննդյան 100-ամյակի առթիվ) // Հայ արվեստի հարցեր – 4: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2012, էջ 5–11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Կարեն</w:t>
      </w:r>
      <w:r w:rsidRPr="00565990">
        <w:rPr>
          <w:rFonts w:ascii="Sylfaen" w:hAnsi="Sylfaen"/>
        </w:rPr>
        <w:t xml:space="preserve"> Քալանթար. տոհմիկ մտավորականն ու վաստակաշատ կինոգետը // </w:t>
      </w:r>
      <w:r w:rsidRPr="00565990">
        <w:rPr>
          <w:rFonts w:ascii="Sylfaen" w:hAnsi="Sylfaen"/>
          <w:b/>
        </w:rPr>
        <w:t>Քալանթար Կարեն</w:t>
      </w:r>
      <w:r w:rsidRPr="00565990">
        <w:rPr>
          <w:rFonts w:ascii="Sylfaen" w:hAnsi="Sylfaen"/>
        </w:rPr>
        <w:t xml:space="preserve">, Ակնարկներ Փարաջանովի մասին,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2012, էջ 257–261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bCs/>
        </w:rPr>
      </w:pPr>
      <w:r w:rsidRPr="00565990">
        <w:rPr>
          <w:rFonts w:ascii="Sylfaen" w:hAnsi="Sylfaen" w:cs="Sylfaen"/>
        </w:rPr>
        <w:t>Նորագույն</w:t>
      </w:r>
      <w:r w:rsidRPr="00565990">
        <w:rPr>
          <w:rFonts w:ascii="Sylfaen" w:hAnsi="Sylfaen"/>
        </w:rPr>
        <w:t xml:space="preserve"> շրջանի կերպարվեստը //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</w:rPr>
        <w:t>Հայաստան</w:t>
      </w:r>
      <w:r w:rsidRPr="00565990">
        <w:rPr>
          <w:rFonts w:ascii="Sylfaen" w:hAnsi="Sylfaen"/>
          <w:bCs/>
        </w:rPr>
        <w:t>»</w:t>
      </w:r>
      <w:r w:rsidRPr="00565990">
        <w:rPr>
          <w:rFonts w:ascii="Sylfaen" w:hAnsi="Sylfaen"/>
        </w:rPr>
        <w:t xml:space="preserve"> հանրագիտարան, Երևան, </w:t>
      </w:r>
      <w:r w:rsidRPr="00565990">
        <w:rPr>
          <w:rFonts w:ascii="Sylfaen" w:hAnsi="Sylfaen"/>
          <w:lang w:val="en-US"/>
        </w:rPr>
        <w:t>Հայկական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հանրագիտարան</w:t>
      </w:r>
      <w:r w:rsidRPr="00565990">
        <w:rPr>
          <w:rFonts w:ascii="Sylfaen" w:hAnsi="Sylfaen"/>
        </w:rPr>
        <w:t>, 2012, էջ 678–681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Երվանդ</w:t>
      </w:r>
      <w:r w:rsidRPr="00565990">
        <w:rPr>
          <w:rFonts w:ascii="Sylfaen" w:hAnsi="Sylfaen"/>
        </w:rPr>
        <w:t xml:space="preserve"> Քոչարի տարածության մեջ // Ակունք: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ԵՊՀ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>,</w:t>
      </w:r>
      <w:r w:rsidRPr="00565990">
        <w:rPr>
          <w:rFonts w:ascii="Sylfaen" w:hAnsi="Sylfaen"/>
          <w:color w:val="FF0000"/>
        </w:rPr>
        <w:t xml:space="preserve"> </w:t>
      </w:r>
      <w:r w:rsidRPr="00565990">
        <w:rPr>
          <w:rFonts w:ascii="Sylfaen" w:hAnsi="Sylfaen"/>
        </w:rPr>
        <w:t xml:space="preserve">2013, № 1 (7), էջ 74–90, 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Երվանդ</w:t>
      </w:r>
      <w:r w:rsidRPr="00565990">
        <w:rPr>
          <w:rFonts w:ascii="Sylfaen" w:hAnsi="Sylfaen"/>
        </w:rPr>
        <w:t xml:space="preserve"> Քոչարի տարածության մեջ // Ակունք: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ԵՊՀ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>, 2013, № 2 (8), էջ 57–76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К вопросу о национальном своеобразии творчества Мартироса Сарьяна // Вестник Балтийской педагогической академии. Выпуск 110. Санкт–Петербург, 2013, С. 74–80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Мастера армянского изобразительного искусства нового времени и Шуши // Феномен Шуши. Историко-политологическое исследование (коллективная монография). Ереван, 2013, С. 120–136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О книжной графике Ерванда Кочара // Հայ արվեստի հարցեր – 5: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իտական հոդվածների ժողովածու, Երևան,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 </w:t>
      </w:r>
      <w:r w:rsidRPr="00565990">
        <w:rPr>
          <w:rFonts w:ascii="Sylfaen" w:hAnsi="Sylfaen"/>
          <w:bCs/>
          <w:lang w:val="en-US"/>
        </w:rPr>
        <w:t>հրատարակչություն</w:t>
      </w:r>
      <w:r w:rsidRPr="00565990">
        <w:rPr>
          <w:rFonts w:ascii="Sylfaen" w:hAnsi="Sylfaen"/>
          <w:bCs/>
        </w:rPr>
        <w:t xml:space="preserve">, </w:t>
      </w:r>
      <w:r w:rsidRPr="00565990">
        <w:rPr>
          <w:rFonts w:ascii="Sylfaen" w:hAnsi="Sylfaen"/>
        </w:rPr>
        <w:t>2013, էջ 224–246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Մոռացված</w:t>
      </w:r>
      <w:r w:rsidRPr="00565990">
        <w:rPr>
          <w:rFonts w:ascii="Sylfaen" w:hAnsi="Sylfaen"/>
        </w:rPr>
        <w:t xml:space="preserve"> անուն. նկարիչ և ճարտարապետ Քրիստափոր (Խաչատուր) Հուսիկյանց (1840–1910) // Լրաբեր հասարակական գիտությունների, Երևան, 2014, № 1, էջ 276–289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Իգդիրից</w:t>
      </w:r>
      <w:r w:rsidRPr="00565990">
        <w:rPr>
          <w:rFonts w:ascii="Sylfaen" w:hAnsi="Sylfaen"/>
        </w:rPr>
        <w:t xml:space="preserve"> սերած արվեստագետը. Էդվարդ Իսաբեկյանի ծննդյան 100-ամյակի առթիվ //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>իտության աշխարհում, Երևան, 2014,  № 4, էջ 2–12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Յակով</w:t>
      </w:r>
      <w:r w:rsidRPr="00565990">
        <w:rPr>
          <w:rFonts w:ascii="Sylfaen" w:hAnsi="Sylfaen"/>
        </w:rPr>
        <w:t xml:space="preserve"> Խաչիկյանը և ՀՀ </w:t>
      </w:r>
      <w:r w:rsidRPr="00565990">
        <w:rPr>
          <w:rFonts w:ascii="Sylfaen" w:hAnsi="Sylfaen"/>
          <w:lang w:val="en-US"/>
        </w:rPr>
        <w:t>Գ</w:t>
      </w:r>
      <w:r w:rsidRPr="00565990">
        <w:rPr>
          <w:rFonts w:ascii="Sylfaen" w:hAnsi="Sylfaen"/>
        </w:rPr>
        <w:t xml:space="preserve">ԱԱ Արվեստի ինստիտուտը // </w:t>
      </w:r>
      <w:r w:rsidRPr="00565990">
        <w:rPr>
          <w:rFonts w:ascii="Sylfaen" w:hAnsi="Sylfaen"/>
          <w:lang w:val="en-US"/>
        </w:rPr>
        <w:t>Յա</w:t>
      </w:r>
      <w:r w:rsidRPr="00565990">
        <w:rPr>
          <w:rFonts w:ascii="Sylfaen" w:hAnsi="Sylfaen"/>
        </w:rPr>
        <w:t xml:space="preserve">. </w:t>
      </w:r>
      <w:r w:rsidRPr="00565990">
        <w:rPr>
          <w:rFonts w:ascii="Sylfaen" w:hAnsi="Sylfaen"/>
          <w:lang w:val="en-US"/>
        </w:rPr>
        <w:t>Ի</w:t>
      </w:r>
      <w:r w:rsidRPr="00565990">
        <w:rPr>
          <w:rFonts w:ascii="Sylfaen" w:hAnsi="Sylfaen"/>
        </w:rPr>
        <w:t xml:space="preserve">. </w:t>
      </w:r>
      <w:r w:rsidRPr="00565990">
        <w:rPr>
          <w:rFonts w:ascii="Sylfaen" w:hAnsi="Sylfaen"/>
          <w:lang w:val="en-US"/>
        </w:rPr>
        <w:t>Խաչիկյանի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կյանքը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և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աշխատությունները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ժամանակակիցների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գնահատականներում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>, «</w:t>
      </w:r>
      <w:r w:rsidRPr="00565990">
        <w:rPr>
          <w:rFonts w:ascii="Sylfaen" w:hAnsi="Sylfaen"/>
          <w:lang w:val="en-US"/>
        </w:rPr>
        <w:t>Գասպրինտ</w:t>
      </w:r>
      <w:r w:rsidRPr="00565990">
        <w:rPr>
          <w:rFonts w:ascii="Sylfaen" w:hAnsi="Sylfaen"/>
        </w:rPr>
        <w:t>», 2014, էջ 202–204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Ուղերձ՝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Յակով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Խաչիկյանի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ծննդյան</w:t>
      </w:r>
      <w:r w:rsidRPr="00565990">
        <w:rPr>
          <w:rFonts w:ascii="Sylfaen" w:hAnsi="Sylfaen"/>
        </w:rPr>
        <w:t xml:space="preserve"> 90-</w:t>
      </w:r>
      <w:r w:rsidRPr="00565990">
        <w:rPr>
          <w:rFonts w:ascii="Sylfaen" w:hAnsi="Sylfaen"/>
          <w:lang w:val="en-US"/>
        </w:rPr>
        <w:t>ամյա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հոբելյանի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առթիվ</w:t>
      </w:r>
      <w:r w:rsidRPr="00565990">
        <w:rPr>
          <w:rFonts w:ascii="Sylfaen" w:hAnsi="Sylfaen"/>
        </w:rPr>
        <w:t xml:space="preserve"> // </w:t>
      </w:r>
      <w:r w:rsidRPr="00565990">
        <w:rPr>
          <w:rFonts w:ascii="Sylfaen" w:hAnsi="Sylfaen"/>
          <w:lang w:val="en-US"/>
        </w:rPr>
        <w:t>Յա</w:t>
      </w:r>
      <w:r w:rsidRPr="00565990">
        <w:rPr>
          <w:rFonts w:ascii="Sylfaen" w:hAnsi="Sylfaen"/>
        </w:rPr>
        <w:t xml:space="preserve">. </w:t>
      </w:r>
      <w:r w:rsidRPr="00565990">
        <w:rPr>
          <w:rFonts w:ascii="Sylfaen" w:hAnsi="Sylfaen"/>
          <w:lang w:val="en-US"/>
        </w:rPr>
        <w:t>Ի</w:t>
      </w:r>
      <w:r w:rsidRPr="00565990">
        <w:rPr>
          <w:rFonts w:ascii="Sylfaen" w:hAnsi="Sylfaen"/>
        </w:rPr>
        <w:t xml:space="preserve">. </w:t>
      </w:r>
      <w:r w:rsidRPr="00565990">
        <w:rPr>
          <w:rFonts w:ascii="Sylfaen" w:hAnsi="Sylfaen"/>
          <w:lang w:val="en-US"/>
        </w:rPr>
        <w:t>Խաչիկյանի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կյանքը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և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աշխատությունները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ժամանակակիցների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գնահատականներում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>, «</w:t>
      </w:r>
      <w:r w:rsidRPr="00565990">
        <w:rPr>
          <w:rFonts w:ascii="Sylfaen" w:hAnsi="Sylfaen"/>
          <w:lang w:val="en-US"/>
        </w:rPr>
        <w:t>Գասպրինտ</w:t>
      </w:r>
      <w:r w:rsidRPr="00565990">
        <w:rPr>
          <w:rFonts w:ascii="Sylfaen" w:hAnsi="Sylfaen"/>
        </w:rPr>
        <w:t>», 2014, էջ 303–304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Հովհաննես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Չեքիջյանը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և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ինստիտուտը</w:t>
      </w:r>
      <w:r w:rsidRPr="00565990">
        <w:rPr>
          <w:rFonts w:ascii="Sylfaen" w:hAnsi="Sylfaen"/>
        </w:rPr>
        <w:t xml:space="preserve"> //</w:t>
      </w:r>
      <w:r w:rsidRPr="00565990">
        <w:rPr>
          <w:rFonts w:ascii="Sylfaen" w:hAnsi="Sylfaen"/>
          <w:b/>
        </w:rPr>
        <w:t xml:space="preserve"> Առաքելյան Սերգեյ</w:t>
      </w:r>
      <w:r w:rsidRPr="00565990">
        <w:rPr>
          <w:rFonts w:ascii="Sylfaen" w:hAnsi="Sylfaen" w:cs="Sylfaen"/>
        </w:rPr>
        <w:t>,</w:t>
      </w:r>
      <w:r w:rsidRPr="00565990">
        <w:rPr>
          <w:rFonts w:ascii="Sylfaen" w:hAnsi="Sylfaen"/>
        </w:rPr>
        <w:t xml:space="preserve"> Հովհաննես Չեքիջյան: Ալբոմ-ժողովածու,  Երևան, «Լուսակն», 2014, էջ 112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 xml:space="preserve">The Hamidian pogroms and the Genocide of Armenians as reflected in Armenian fine arts (1894–1923) // </w:t>
      </w:r>
      <w:r w:rsidRPr="00565990">
        <w:rPr>
          <w:rFonts w:ascii="Sylfaen" w:hAnsi="Sylfaen"/>
        </w:rPr>
        <w:t>Բանբեր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հայագիտության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2015, № 1 (7),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70–82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Համիդյան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ջարդերի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Մեծ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եղեռնի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արտացոլումը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կերպարվեստում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Պատմաբանասիրական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2015, № 2 (199),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13–29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Վաստակաշատ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գործիչն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ու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փիլիսոփան</w:t>
      </w:r>
      <w:r w:rsidRPr="00565990">
        <w:rPr>
          <w:rFonts w:ascii="Sylfaen" w:hAnsi="Sylfaen"/>
          <w:lang w:val="en-US"/>
        </w:rPr>
        <w:t xml:space="preserve"> (Գ</w:t>
      </w:r>
      <w:r w:rsidRPr="00565990">
        <w:rPr>
          <w:rFonts w:ascii="Sylfaen" w:hAnsi="Sylfaen"/>
        </w:rPr>
        <w:t>րիգոր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Ասատրյանի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ծննդյան</w:t>
      </w:r>
      <w:r w:rsidRPr="00565990">
        <w:rPr>
          <w:rFonts w:ascii="Sylfaen" w:hAnsi="Sylfaen"/>
          <w:lang w:val="en-US"/>
        </w:rPr>
        <w:t xml:space="preserve"> 80-</w:t>
      </w:r>
      <w:r w:rsidRPr="00565990">
        <w:rPr>
          <w:rFonts w:ascii="Sylfaen" w:hAnsi="Sylfaen"/>
        </w:rPr>
        <w:t>ամյակի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առթիվ</w:t>
      </w:r>
      <w:r w:rsidRPr="00565990">
        <w:rPr>
          <w:rFonts w:ascii="Sylfaen" w:hAnsi="Sylfaen"/>
          <w:lang w:val="en-US"/>
        </w:rPr>
        <w:t xml:space="preserve">) // </w:t>
      </w:r>
      <w:r w:rsidRPr="00565990">
        <w:rPr>
          <w:rFonts w:ascii="Sylfaen" w:hAnsi="Sylfaen"/>
        </w:rPr>
        <w:t>Լրաբեր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հասարակական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գիտությունների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2015, № 3,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270–273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Կերպարվեստ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Հայոց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պատմություն</w:t>
      </w:r>
      <w:r w:rsidRPr="00565990">
        <w:rPr>
          <w:rFonts w:ascii="Sylfaen" w:hAnsi="Sylfaen"/>
          <w:lang w:val="en-US"/>
        </w:rPr>
        <w:t>: Հ</w:t>
      </w:r>
      <w:r w:rsidRPr="00565990">
        <w:rPr>
          <w:rFonts w:ascii="Sylfaen" w:hAnsi="Sylfaen"/>
        </w:rPr>
        <w:t>ատոր</w:t>
      </w:r>
      <w:r w:rsidRPr="00565990">
        <w:rPr>
          <w:rFonts w:ascii="Sylfaen" w:hAnsi="Sylfaen"/>
          <w:lang w:val="en-US"/>
        </w:rPr>
        <w:t xml:space="preserve"> III, </w:t>
      </w:r>
      <w:r w:rsidRPr="00565990">
        <w:rPr>
          <w:rFonts w:ascii="Sylfaen" w:hAnsi="Sylfaen"/>
        </w:rPr>
        <w:t>գիրք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երկրորդ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 «Զանգակ» հրատարակչություն, 2015,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220–231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Из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истории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армяно</w:t>
      </w:r>
      <w:r w:rsidRPr="00565990">
        <w:rPr>
          <w:rFonts w:ascii="Sylfaen" w:hAnsi="Sylfaen"/>
          <w:lang w:val="en-US"/>
        </w:rPr>
        <w:t>–</w:t>
      </w:r>
      <w:r w:rsidRPr="00565990">
        <w:rPr>
          <w:rFonts w:ascii="Sylfaen" w:hAnsi="Sylfaen"/>
        </w:rPr>
        <w:t>русских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художественных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связей</w:t>
      </w:r>
      <w:r w:rsidRPr="00565990">
        <w:rPr>
          <w:rFonts w:ascii="Sylfaen" w:hAnsi="Sylfaen"/>
          <w:lang w:val="en-US"/>
        </w:rPr>
        <w:t xml:space="preserve"> // Science and world, International scientific journal, Volgograd, 2016,  № 7 (35), Vol. II, P. 95–102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 xml:space="preserve">Ուղերձ՝ Ռուբեն Մաթևոսյանի ծննդյան 75-ամյա հոբելյանի առթիվ // </w:t>
      </w:r>
      <w:r w:rsidRPr="00565990">
        <w:rPr>
          <w:rFonts w:ascii="Sylfaen" w:hAnsi="Sylfaen"/>
          <w:b/>
          <w:lang w:val="en-US"/>
        </w:rPr>
        <w:t>Առաքելյան Սերգեյ</w:t>
      </w:r>
      <w:r w:rsidRPr="00565990">
        <w:rPr>
          <w:rFonts w:ascii="Sylfaen" w:hAnsi="Sylfaen"/>
          <w:lang w:val="en-US"/>
        </w:rPr>
        <w:t>, Դարի ձայնը. Ռուբեն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Մաթևոսյան</w:t>
      </w:r>
      <w:r w:rsidRPr="00565990">
        <w:rPr>
          <w:rFonts w:ascii="Sylfaen" w:hAnsi="Sylfaen"/>
        </w:rPr>
        <w:t xml:space="preserve">: Ալբոմ-ժողովածու,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>, «</w:t>
      </w:r>
      <w:r w:rsidRPr="00565990">
        <w:rPr>
          <w:rFonts w:ascii="Sylfaen" w:hAnsi="Sylfaen"/>
          <w:lang w:val="en-US"/>
        </w:rPr>
        <w:t>Լուսակն</w:t>
      </w:r>
      <w:r w:rsidRPr="00565990">
        <w:rPr>
          <w:rFonts w:ascii="Sylfaen" w:hAnsi="Sylfaen"/>
        </w:rPr>
        <w:t xml:space="preserve">», 2016, էջ 30–31 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О ранних рисунках Вардгеса Суренянца и его иллюстрациях к поэме А.С. Пушкина “Бахчисарайский фонтан” // Кантех, научные труды. Ереван, 2016, 4 (69), стр. 161-177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  <w:lang w:val="en-US"/>
        </w:rPr>
        <w:t>Հայ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արվեստագիտության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դրոշակակիրը</w:t>
      </w:r>
      <w:r w:rsidRPr="00565990">
        <w:rPr>
          <w:rFonts w:ascii="Sylfaen" w:hAnsi="Sylfaen"/>
        </w:rPr>
        <w:t xml:space="preserve"> (</w:t>
      </w:r>
      <w:r w:rsidRPr="00565990">
        <w:rPr>
          <w:rFonts w:ascii="Sylfaen" w:hAnsi="Sylfaen"/>
          <w:lang w:val="en-US"/>
        </w:rPr>
        <w:t>Ռուբեն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Դրամբյանի</w:t>
      </w:r>
      <w:r w:rsidRPr="00565990">
        <w:rPr>
          <w:rFonts w:ascii="Sylfaen" w:hAnsi="Sylfaen"/>
        </w:rPr>
        <w:t xml:space="preserve"> ծննդյան 125-ամյակի առթիվ) // Պատմաբանասիրական հանդես, Երևան, 2016, №3  (203), էջ 68–80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Կերպարվեստ</w:t>
      </w:r>
      <w:r w:rsidRPr="00565990">
        <w:rPr>
          <w:rFonts w:ascii="Sylfaen" w:hAnsi="Sylfaen"/>
        </w:rPr>
        <w:t xml:space="preserve"> // Հայոց պատմություն: </w:t>
      </w:r>
      <w:r w:rsidRPr="00565990">
        <w:rPr>
          <w:rFonts w:ascii="Sylfaen" w:hAnsi="Sylfaen"/>
          <w:lang w:val="en-US"/>
        </w:rPr>
        <w:t>Հ</w:t>
      </w:r>
      <w:r w:rsidRPr="00565990">
        <w:rPr>
          <w:rFonts w:ascii="Sylfaen" w:hAnsi="Sylfaen"/>
        </w:rPr>
        <w:t xml:space="preserve">ատոր </w:t>
      </w:r>
      <w:r w:rsidRPr="00565990">
        <w:rPr>
          <w:rFonts w:ascii="Sylfaen" w:hAnsi="Sylfaen"/>
          <w:lang w:val="en-US"/>
        </w:rPr>
        <w:t>IV</w:t>
      </w:r>
      <w:r w:rsidRPr="00565990">
        <w:rPr>
          <w:rFonts w:ascii="Sylfaen" w:hAnsi="Sylfaen"/>
        </w:rPr>
        <w:t>, գիրք երկրորդ, Երևան,  «</w:t>
      </w:r>
      <w:r w:rsidRPr="00565990">
        <w:rPr>
          <w:rFonts w:ascii="Sylfaen" w:hAnsi="Sylfaen"/>
          <w:lang w:val="en-US"/>
        </w:rPr>
        <w:t>Զանգակ</w:t>
      </w:r>
      <w:r w:rsidRPr="00565990">
        <w:rPr>
          <w:rFonts w:ascii="Sylfaen" w:hAnsi="Sylfaen"/>
        </w:rPr>
        <w:t xml:space="preserve">»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>, 2016, էջ 421–439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 xml:space="preserve">[Վալմարի մասին] </w:t>
      </w:r>
      <w:r w:rsidRPr="00565990">
        <w:rPr>
          <w:rFonts w:ascii="Sylfaen" w:hAnsi="Sylfaen"/>
        </w:rPr>
        <w:t xml:space="preserve">// Վալմար,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</w:rPr>
        <w:t>Տիգրան Մեծ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>2017, էջ 17-18 (նույնը՝ անգլերեն և ռուսերեն լեզուներով)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  <w:lang w:val="en-US"/>
        </w:rPr>
        <w:t xml:space="preserve">Enchanted by the Sea: Ivan (Hovhannes) Aivazovsky </w:t>
      </w:r>
      <w:r w:rsidRPr="00565990">
        <w:rPr>
          <w:rFonts w:ascii="Sylfaen" w:hAnsi="Sylfaen"/>
          <w:lang w:val="en-US"/>
        </w:rPr>
        <w:t xml:space="preserve">// </w:t>
      </w:r>
      <w:r w:rsidRPr="00565990">
        <w:rPr>
          <w:rFonts w:ascii="Sylfaen" w:hAnsi="Sylfaen"/>
        </w:rPr>
        <w:t>Բանբեր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հայագիտության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2017, № 2 (14),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121–139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 w:cs="Sylfaen"/>
        </w:rPr>
        <w:t>Непревзойденный мастер морского пейзажа (К 200-летию со дня рождения И.К. Айвазовского)</w:t>
      </w:r>
      <w:r w:rsidRPr="00565990">
        <w:rPr>
          <w:rFonts w:ascii="Sylfaen" w:hAnsi="Sylfaen"/>
        </w:rPr>
        <w:t xml:space="preserve"> // Кантех, научные труды. Ереван, 2017, 3 (72), стр. 220-241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>Ծովով հափշտակվածը. Հովհաննես Այվազովսկի (ծննդյան 200-ամյակին) // Լրաբեր հասարակական գիտությունների, Երևան, 2017, № 2 , էջ 314–333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bookmarkStart w:id="2" w:name="_Hlk530133987"/>
      <w:r w:rsidRPr="00565990">
        <w:rPr>
          <w:rFonts w:ascii="Sylfaen" w:hAnsi="Sylfaen"/>
          <w:lang w:val="en-US"/>
        </w:rPr>
        <w:lastRenderedPageBreak/>
        <w:t xml:space="preserve">Les échous de la nouvelle peinture française dans ľœuvre de la haute époque de Sarian // Sarian </w:t>
      </w:r>
      <w:proofErr w:type="gramStart"/>
      <w:r w:rsidRPr="00565990">
        <w:rPr>
          <w:rFonts w:ascii="Sylfaen" w:hAnsi="Sylfaen"/>
          <w:lang w:val="en-US"/>
        </w:rPr>
        <w:t>et</w:t>
      </w:r>
      <w:proofErr w:type="gramEnd"/>
      <w:r w:rsidRPr="00565990">
        <w:rPr>
          <w:rFonts w:ascii="Sylfaen" w:hAnsi="Sylfaen"/>
          <w:lang w:val="en-US"/>
        </w:rPr>
        <w:t xml:space="preserve"> la France. </w:t>
      </w:r>
      <w:r w:rsidRPr="00565990">
        <w:rPr>
          <w:rFonts w:ascii="Sylfaen" w:hAnsi="Sylfaen"/>
        </w:rPr>
        <w:t>E</w:t>
      </w:r>
      <w:r w:rsidRPr="00565990">
        <w:rPr>
          <w:rFonts w:ascii="Sylfaen" w:hAnsi="Sylfaen"/>
          <w:lang w:val="en-US"/>
        </w:rPr>
        <w:t xml:space="preserve">revan, </w:t>
      </w:r>
      <w:r w:rsidRPr="00565990">
        <w:rPr>
          <w:rFonts w:ascii="Sylfaen" w:hAnsi="Sylfaen"/>
        </w:rPr>
        <w:t>Maison-mus</w:t>
      </w:r>
      <w:r w:rsidRPr="00565990">
        <w:rPr>
          <w:rFonts w:ascii="Sylfaen" w:hAnsi="Sylfaen"/>
          <w:lang w:val="en-US"/>
        </w:rPr>
        <w:t>é</w:t>
      </w:r>
      <w:r w:rsidRPr="00565990">
        <w:rPr>
          <w:rFonts w:ascii="Sylfaen" w:hAnsi="Sylfaen"/>
        </w:rPr>
        <w:t>e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M.</w:t>
      </w:r>
      <w:r w:rsidRPr="00565990">
        <w:rPr>
          <w:rFonts w:ascii="Sylfaen" w:hAnsi="Sylfaen"/>
          <w:lang w:val="en-US"/>
        </w:rPr>
        <w:t>Sarian, 2018, P.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1</w:t>
      </w:r>
      <w:r w:rsidRPr="00565990">
        <w:rPr>
          <w:rFonts w:ascii="Sylfaen" w:hAnsi="Sylfaen"/>
        </w:rPr>
        <w:t>15</w:t>
      </w:r>
      <w:r w:rsidRPr="00565990">
        <w:rPr>
          <w:rFonts w:ascii="Sylfaen" w:hAnsi="Sylfaen"/>
          <w:lang w:val="en-US"/>
        </w:rPr>
        <w:t>–</w:t>
      </w:r>
      <w:r w:rsidRPr="00565990">
        <w:rPr>
          <w:rFonts w:ascii="Sylfaen" w:hAnsi="Sylfaen"/>
        </w:rPr>
        <w:t>125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Arial"/>
        </w:rPr>
        <w:t>Քանդակագործ</w:t>
      </w:r>
      <w:r w:rsidRPr="00565990">
        <w:rPr>
          <w:rFonts w:ascii="Sylfaen" w:hAnsi="Sylfaen" w:cs="Arial"/>
          <w:lang w:val="en-US"/>
        </w:rPr>
        <w:t xml:space="preserve"> </w:t>
      </w:r>
      <w:r w:rsidRPr="00565990">
        <w:rPr>
          <w:rFonts w:ascii="Sylfaen" w:hAnsi="Sylfaen" w:cs="Arial"/>
        </w:rPr>
        <w:t>Գագիկ</w:t>
      </w:r>
      <w:r w:rsidRPr="00565990">
        <w:rPr>
          <w:rFonts w:ascii="Sylfaen" w:hAnsi="Sylfaen" w:cs="Arial"/>
          <w:lang w:val="en-US"/>
        </w:rPr>
        <w:t xml:space="preserve"> </w:t>
      </w:r>
      <w:r w:rsidRPr="00565990">
        <w:rPr>
          <w:rFonts w:ascii="Sylfaen" w:hAnsi="Sylfaen" w:cs="Arial"/>
        </w:rPr>
        <w:t>Ղազարյանի</w:t>
      </w:r>
      <w:r w:rsidRPr="00565990">
        <w:rPr>
          <w:rFonts w:ascii="Sylfaen" w:hAnsi="Sylfaen" w:cs="Arial"/>
          <w:lang w:val="en-US"/>
        </w:rPr>
        <w:t xml:space="preserve"> </w:t>
      </w:r>
      <w:r w:rsidRPr="00565990">
        <w:rPr>
          <w:rFonts w:ascii="Sylfaen" w:hAnsi="Sylfaen" w:cs="Arial"/>
        </w:rPr>
        <w:t>ստեղծագործական</w:t>
      </w:r>
      <w:r w:rsidRPr="00565990">
        <w:rPr>
          <w:rFonts w:ascii="Sylfaen" w:hAnsi="Sylfaen" w:cs="Arial"/>
          <w:lang w:val="en-US"/>
        </w:rPr>
        <w:t xml:space="preserve"> </w:t>
      </w:r>
      <w:r w:rsidRPr="00565990">
        <w:rPr>
          <w:rFonts w:ascii="Sylfaen" w:hAnsi="Sylfaen" w:cs="Arial"/>
        </w:rPr>
        <w:t>ներաշխարհը</w:t>
      </w:r>
      <w:r w:rsidRPr="00565990">
        <w:rPr>
          <w:rFonts w:ascii="Sylfaen" w:hAnsi="Sylfaen" w:cs="Arial"/>
          <w:lang w:val="en-US"/>
        </w:rPr>
        <w:t xml:space="preserve"> </w:t>
      </w:r>
      <w:r w:rsidRPr="00565990">
        <w:rPr>
          <w:rFonts w:ascii="Sylfaen" w:hAnsi="Sylfaen"/>
          <w:lang w:val="en-US"/>
        </w:rPr>
        <w:t xml:space="preserve">//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Կանթեղ. գիտական հոդվածներ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bCs/>
        </w:rPr>
        <w:t>Ե</w:t>
      </w:r>
      <w:r w:rsidRPr="00565990">
        <w:rPr>
          <w:rFonts w:ascii="Sylfaen" w:hAnsi="Sylfaen"/>
          <w:bCs/>
          <w:lang w:val="en-US"/>
        </w:rPr>
        <w:t xml:space="preserve">., </w:t>
      </w:r>
      <w:r w:rsidRPr="00565990">
        <w:rPr>
          <w:rFonts w:ascii="Sylfaen" w:hAnsi="Sylfaen"/>
          <w:lang w:val="en-US"/>
        </w:rPr>
        <w:t xml:space="preserve">2018, №  3, </w:t>
      </w:r>
      <w:r w:rsidRPr="00565990">
        <w:rPr>
          <w:rFonts w:ascii="Sylfaen" w:hAnsi="Sylfaen"/>
          <w:bCs/>
        </w:rPr>
        <w:t>էջ</w:t>
      </w:r>
      <w:r w:rsidRPr="00565990">
        <w:rPr>
          <w:rFonts w:ascii="Sylfaen" w:hAnsi="Sylfaen"/>
          <w:bCs/>
          <w:lang w:val="en-US"/>
        </w:rPr>
        <w:t xml:space="preserve"> 114-133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Arial"/>
        </w:rPr>
        <w:t>Հովհաննես</w:t>
      </w:r>
      <w:r w:rsidRPr="00565990">
        <w:rPr>
          <w:rFonts w:ascii="Sylfaen" w:hAnsi="Sylfaen" w:cs="Arial"/>
          <w:lang w:val="en-US"/>
        </w:rPr>
        <w:t xml:space="preserve"> </w:t>
      </w:r>
      <w:r w:rsidRPr="00565990">
        <w:rPr>
          <w:rFonts w:ascii="Sylfaen" w:hAnsi="Sylfaen" w:cs="Arial"/>
        </w:rPr>
        <w:t>Այվազովսկին</w:t>
      </w:r>
      <w:r w:rsidRPr="00565990">
        <w:rPr>
          <w:rFonts w:ascii="Sylfaen" w:hAnsi="Sylfaen" w:cs="Arial"/>
          <w:lang w:val="en-US"/>
        </w:rPr>
        <w:t xml:space="preserve">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</w:rPr>
        <w:t>Բազմավեպ</w:t>
      </w:r>
      <w:r w:rsidRPr="00565990">
        <w:rPr>
          <w:rFonts w:ascii="Sylfaen" w:hAnsi="Sylfaen"/>
          <w:bCs/>
          <w:lang w:val="en-US"/>
        </w:rPr>
        <w:t xml:space="preserve">» </w:t>
      </w:r>
      <w:r w:rsidRPr="00565990">
        <w:rPr>
          <w:rFonts w:ascii="Sylfaen" w:hAnsi="Sylfaen"/>
          <w:bCs/>
        </w:rPr>
        <w:t>հանդեսի</w:t>
      </w:r>
      <w:r w:rsidRPr="00565990">
        <w:rPr>
          <w:rFonts w:ascii="Sylfaen" w:hAnsi="Sylfaen"/>
          <w:bCs/>
          <w:lang w:val="en-US"/>
        </w:rPr>
        <w:t xml:space="preserve"> </w:t>
      </w:r>
      <w:r w:rsidRPr="00565990">
        <w:rPr>
          <w:rFonts w:ascii="Sylfaen" w:hAnsi="Sylfaen"/>
          <w:bCs/>
        </w:rPr>
        <w:t>էջերում</w:t>
      </w:r>
      <w:r w:rsidRPr="00565990">
        <w:rPr>
          <w:rFonts w:ascii="Sylfaen" w:hAnsi="Sylfaen"/>
          <w:bCs/>
          <w:lang w:val="en-US"/>
        </w:rPr>
        <w:t xml:space="preserve"> </w:t>
      </w:r>
      <w:r w:rsidRPr="00565990">
        <w:rPr>
          <w:rFonts w:ascii="Sylfaen" w:hAnsi="Sylfaen"/>
          <w:lang w:val="en-US"/>
        </w:rPr>
        <w:t xml:space="preserve">// </w:t>
      </w:r>
      <w:r w:rsidRPr="00565990">
        <w:rPr>
          <w:rFonts w:ascii="Sylfaen" w:hAnsi="Sylfaen"/>
        </w:rPr>
        <w:t>Պատմաբանասիրական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2018, №3  (209),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78-94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b/>
        </w:rPr>
        <w:t>Սուվարյան</w:t>
      </w:r>
      <w:r w:rsidRPr="00565990">
        <w:rPr>
          <w:rFonts w:ascii="Sylfaen" w:hAnsi="Sylfaen"/>
          <w:b/>
          <w:lang w:val="en-US"/>
        </w:rPr>
        <w:t xml:space="preserve"> </w:t>
      </w:r>
      <w:r w:rsidRPr="00565990">
        <w:rPr>
          <w:rFonts w:ascii="Sylfaen" w:hAnsi="Sylfaen"/>
          <w:b/>
        </w:rPr>
        <w:t>Յուրի</w:t>
      </w:r>
      <w:r w:rsidRPr="00565990">
        <w:rPr>
          <w:rFonts w:ascii="Sylfaen" w:hAnsi="Sylfaen"/>
          <w:b/>
          <w:lang w:val="en-US"/>
        </w:rPr>
        <w:t xml:space="preserve">, </w:t>
      </w:r>
      <w:r w:rsidRPr="00565990">
        <w:rPr>
          <w:rFonts w:ascii="Sylfaen" w:hAnsi="Sylfaen"/>
          <w:b/>
        </w:rPr>
        <w:t>Աղասյան</w:t>
      </w:r>
      <w:r w:rsidRPr="00565990">
        <w:rPr>
          <w:rFonts w:ascii="Sylfaen" w:hAnsi="Sylfaen"/>
          <w:b/>
          <w:lang w:val="en-US"/>
        </w:rPr>
        <w:t xml:space="preserve"> </w:t>
      </w:r>
      <w:r w:rsidRPr="00565990">
        <w:rPr>
          <w:rFonts w:ascii="Sylfaen" w:hAnsi="Sylfaen"/>
          <w:b/>
        </w:rPr>
        <w:t>Արարատ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Աննա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Ասատրյան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անվանի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երաժշտագետը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կազմակերպիչը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Պատմաբանասիրական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2018, № 3  (209),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295-303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b/>
        </w:rPr>
        <w:t>Սուվարյան</w:t>
      </w:r>
      <w:r w:rsidRPr="00565990">
        <w:rPr>
          <w:rFonts w:ascii="Sylfaen" w:hAnsi="Sylfaen"/>
          <w:b/>
          <w:lang w:val="en-US"/>
        </w:rPr>
        <w:t xml:space="preserve"> </w:t>
      </w:r>
      <w:r w:rsidRPr="00565990">
        <w:rPr>
          <w:rFonts w:ascii="Sylfaen" w:hAnsi="Sylfaen"/>
          <w:b/>
        </w:rPr>
        <w:t>Յուրի</w:t>
      </w:r>
      <w:r w:rsidRPr="00565990">
        <w:rPr>
          <w:rFonts w:ascii="Sylfaen" w:hAnsi="Sylfaen"/>
          <w:b/>
          <w:lang w:val="en-US"/>
        </w:rPr>
        <w:t xml:space="preserve">, </w:t>
      </w:r>
      <w:r w:rsidRPr="00565990">
        <w:rPr>
          <w:rFonts w:ascii="Sylfaen" w:hAnsi="Sylfaen"/>
          <w:b/>
        </w:rPr>
        <w:t>Աղասյան</w:t>
      </w:r>
      <w:r w:rsidRPr="00565990">
        <w:rPr>
          <w:rFonts w:ascii="Sylfaen" w:hAnsi="Sylfaen"/>
          <w:b/>
          <w:lang w:val="en-US"/>
        </w:rPr>
        <w:t xml:space="preserve"> </w:t>
      </w:r>
      <w:r w:rsidRPr="00565990">
        <w:rPr>
          <w:rFonts w:ascii="Sylfaen" w:hAnsi="Sylfaen"/>
          <w:b/>
        </w:rPr>
        <w:t>Արարատ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Աննա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Ասատրյան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անվանի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երաժշտագետը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կազմակերպիչը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Աննա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Ասատրյան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Կենսամատենագիտություն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>, «</w:t>
      </w:r>
      <w:r w:rsidRPr="00565990">
        <w:rPr>
          <w:rFonts w:ascii="Sylfaen" w:hAnsi="Sylfaen"/>
        </w:rPr>
        <w:t>Գիտություն</w:t>
      </w:r>
      <w:r w:rsidRPr="00565990">
        <w:rPr>
          <w:rFonts w:ascii="Sylfaen" w:hAnsi="Sylfaen"/>
          <w:lang w:val="en-US"/>
        </w:rPr>
        <w:t xml:space="preserve">» հրատարակչություն, 2018,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5-17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Կոմիտասը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կերպարվեստում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Բանբեր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հայագիտության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2019, № 1 (19),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132–149</w:t>
      </w:r>
    </w:p>
    <w:p w:rsidR="003150FF" w:rsidRPr="00565990" w:rsidRDefault="003150FF" w:rsidP="003150FF">
      <w:pPr>
        <w:pStyle w:val="ListParagraph"/>
        <w:numPr>
          <w:ilvl w:val="0"/>
          <w:numId w:val="25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 xml:space="preserve">Վաղուց պահանջված գիտական հանդես </w:t>
      </w:r>
      <w:r w:rsidRPr="00565990">
        <w:rPr>
          <w:rFonts w:ascii="Sylfaen" w:hAnsi="Sylfaen" w:cs="Calibri"/>
          <w:lang w:val="en-US"/>
        </w:rPr>
        <w:t>//</w:t>
      </w:r>
      <w:r w:rsidRPr="00565990">
        <w:rPr>
          <w:rFonts w:ascii="Sylfaen" w:hAnsi="Sylfaen"/>
          <w:lang w:val="en-US"/>
        </w:rPr>
        <w:t xml:space="preserve"> Արվեստագիտ</w:t>
      </w:r>
      <w:r w:rsidRPr="00565990">
        <w:rPr>
          <w:rFonts w:ascii="Sylfaen" w:hAnsi="Sylfaen"/>
        </w:rPr>
        <w:t>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հանդես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2019, № 1 (1),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5-6</w:t>
      </w:r>
      <w:bookmarkEnd w:id="2"/>
    </w:p>
    <w:p w:rsidR="003150FF" w:rsidRPr="00565990" w:rsidRDefault="003150FF" w:rsidP="003150FF">
      <w:pPr>
        <w:jc w:val="both"/>
        <w:rPr>
          <w:rFonts w:ascii="Sylfaen" w:hAnsi="Sylfaen"/>
          <w:sz w:val="20"/>
          <w:szCs w:val="20"/>
        </w:rPr>
      </w:pPr>
    </w:p>
    <w:p w:rsidR="00CA7785" w:rsidRPr="00565990" w:rsidRDefault="004017D1" w:rsidP="008A3895">
      <w:pPr>
        <w:jc w:val="both"/>
        <w:rPr>
          <w:rFonts w:ascii="Sylfaen" w:hAnsi="Sylfaen"/>
          <w:b/>
          <w:i/>
          <w:sz w:val="20"/>
          <w:szCs w:val="20"/>
        </w:rPr>
      </w:pPr>
      <w:r w:rsidRPr="00565990">
        <w:rPr>
          <w:rFonts w:ascii="Sylfaen" w:hAnsi="Sylfaen"/>
          <w:b/>
          <w:i/>
          <w:sz w:val="20"/>
          <w:szCs w:val="20"/>
        </w:rPr>
        <w:t>Զեկուցումներ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живописи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М</w:t>
      </w:r>
      <w:r w:rsidRPr="00565990">
        <w:rPr>
          <w:rFonts w:ascii="Sylfaen" w:hAnsi="Sylfaen"/>
          <w:lang w:val="en-US"/>
        </w:rPr>
        <w:t>.</w:t>
      </w:r>
      <w:r w:rsidRPr="00565990">
        <w:rPr>
          <w:rFonts w:ascii="Sylfaen" w:hAnsi="Sylfaen"/>
        </w:rPr>
        <w:t>С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Сарьяна</w:t>
      </w:r>
      <w:r w:rsidRPr="00565990">
        <w:rPr>
          <w:rFonts w:ascii="Sylfaen" w:hAnsi="Sylfaen"/>
          <w:lang w:val="en-US"/>
        </w:rPr>
        <w:t xml:space="preserve"> 1909–1915 </w:t>
      </w:r>
      <w:r w:rsidRPr="00565990">
        <w:rPr>
          <w:rFonts w:ascii="Sylfaen" w:hAnsi="Sylfaen"/>
        </w:rPr>
        <w:t>годов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К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вопросу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об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истоках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творчества</w:t>
      </w:r>
      <w:r w:rsidRPr="00565990">
        <w:rPr>
          <w:rFonts w:ascii="Sylfaen" w:hAnsi="Sylfaen"/>
          <w:lang w:val="en-US"/>
        </w:rPr>
        <w:t>) // Հայաստանի մշակույթի և արվեստի պրոբլեմներին նվիրված հանրապետական չորրորդ գիտական կոնֆերանս: Զեկուցումների թեզեր, Երևան, Հայկական ՍՍՀ ԳԱ հրատարակչություն, 1979, էջ 150–151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О тифлисских годах жизни и деятельности М.С. Сарьяна // Вторая межреспубликанская научная конференция по проблемам искусства Армении и Грузии. Тезисы докладов. Ереван, </w:t>
      </w:r>
      <w:r w:rsidRPr="00565990">
        <w:rPr>
          <w:rFonts w:ascii="Sylfaen" w:hAnsi="Sylfaen"/>
          <w:lang w:val="en-US"/>
        </w:rPr>
        <w:t xml:space="preserve">Издательство АН Армянской ССР, </w:t>
      </w:r>
      <w:r w:rsidRPr="00565990">
        <w:rPr>
          <w:rFonts w:ascii="Sylfaen" w:hAnsi="Sylfaen"/>
        </w:rPr>
        <w:t>1981, С. 4–6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Анри Матисс и живопись М.С. Сарьяна 1900–1910–х годов (Опыт сравнительного исследования) // </w:t>
      </w:r>
      <w:r w:rsidRPr="00565990">
        <w:rPr>
          <w:rFonts w:ascii="Sylfaen" w:hAnsi="Sylfaen"/>
          <w:lang w:val="en-US"/>
        </w:rPr>
        <w:t>Հայաստանի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մշակույթի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և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արվեստի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պրոբլեմներին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նվիրված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հանրապետական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հինգերորդ</w:t>
      </w:r>
      <w:r w:rsidRPr="00565990">
        <w:rPr>
          <w:rFonts w:ascii="Sylfaen" w:hAnsi="Sylfaen"/>
        </w:rPr>
        <w:t xml:space="preserve">  </w:t>
      </w:r>
      <w:r w:rsidRPr="00565990">
        <w:rPr>
          <w:rFonts w:ascii="Sylfaen" w:hAnsi="Sylfaen"/>
          <w:lang w:val="en-US"/>
        </w:rPr>
        <w:t>գիտական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կոնֆերանս</w:t>
      </w:r>
      <w:r w:rsidRPr="00565990">
        <w:rPr>
          <w:rFonts w:ascii="Sylfaen" w:hAnsi="Sylfaen"/>
        </w:rPr>
        <w:t xml:space="preserve">: </w:t>
      </w:r>
      <w:r w:rsidRPr="00565990">
        <w:rPr>
          <w:rFonts w:ascii="Sylfaen" w:hAnsi="Sylfaen"/>
          <w:lang w:val="en-US"/>
        </w:rPr>
        <w:t>Զեկուցումների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թեզեր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ՀՍՍՀ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ԳԱ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հրատարակչություն</w:t>
      </w:r>
      <w:r w:rsidRPr="00565990">
        <w:rPr>
          <w:rFonts w:ascii="Sylfaen" w:hAnsi="Sylfaen"/>
        </w:rPr>
        <w:t xml:space="preserve">, 1982, </w:t>
      </w:r>
      <w:r w:rsidRPr="00565990">
        <w:rPr>
          <w:rFonts w:ascii="Sylfaen" w:hAnsi="Sylfaen"/>
          <w:lang w:val="en-US"/>
        </w:rPr>
        <w:t>էջ</w:t>
      </w:r>
      <w:r w:rsidRPr="00565990">
        <w:rPr>
          <w:rFonts w:ascii="Sylfaen" w:hAnsi="Sylfaen"/>
        </w:rPr>
        <w:t xml:space="preserve"> 239–240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 xml:space="preserve">Certaines particularites du symbolisme de Sarian (1903–1908) // </w:t>
      </w:r>
      <w:proofErr w:type="gramStart"/>
      <w:r w:rsidRPr="00565990">
        <w:rPr>
          <w:rFonts w:ascii="Sylfaen" w:hAnsi="Sylfaen"/>
          <w:lang w:val="en-US"/>
        </w:rPr>
        <w:t>The</w:t>
      </w:r>
      <w:proofErr w:type="gramEnd"/>
      <w:r w:rsidRPr="00565990">
        <w:rPr>
          <w:rFonts w:ascii="Sylfaen" w:hAnsi="Sylfaen"/>
          <w:lang w:val="en-US"/>
        </w:rPr>
        <w:t xml:space="preserve"> fourth international symposium on Armenian art. Theses of reports. Yerevan, Publishing hause. Academy of sciences. Armenian SSR, 1985, P. 7–9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живописных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портретах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пейзажных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этюдах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Мартироса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Сарьяна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ученического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периода</w:t>
      </w:r>
      <w:r w:rsidRPr="00565990">
        <w:rPr>
          <w:rFonts w:ascii="Sylfaen" w:hAnsi="Sylfaen"/>
          <w:lang w:val="en-US"/>
        </w:rPr>
        <w:t xml:space="preserve"> // Հայաստանի մշակույթի և արվեստի պրոբլեմներին նվիրված հանրապետական վեցերորդ  գիտական կոնֆերանս: Զեկուցումների թեզիսեր, Երևան, ՀՍՍՀ ԳԱ հրատարակչություն, 1987, էջ 66–68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Забытый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художник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Авагим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Оваким</w:t>
      </w:r>
      <w:r w:rsidRPr="00565990">
        <w:rPr>
          <w:rFonts w:ascii="Sylfaen" w:hAnsi="Sylfaen"/>
          <w:lang w:val="en-US"/>
        </w:rPr>
        <w:t xml:space="preserve">) </w:t>
      </w:r>
      <w:r w:rsidRPr="00565990">
        <w:rPr>
          <w:rFonts w:ascii="Sylfaen" w:hAnsi="Sylfaen"/>
        </w:rPr>
        <w:t>Миганаджян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արվեստի</w:t>
      </w:r>
      <w:r w:rsidRPr="00565990">
        <w:rPr>
          <w:rFonts w:ascii="Sylfaen" w:hAnsi="Sylfaen"/>
          <w:lang w:val="en-US"/>
        </w:rPr>
        <w:t xml:space="preserve">ն նվիրված </w:t>
      </w:r>
      <w:r w:rsidRPr="00565990">
        <w:rPr>
          <w:rFonts w:ascii="Sylfaen" w:hAnsi="Sylfaen"/>
        </w:rPr>
        <w:t>հանրապետական</w:t>
      </w:r>
      <w:r w:rsidRPr="00565990">
        <w:rPr>
          <w:rFonts w:ascii="Sylfaen" w:hAnsi="Sylfaen"/>
          <w:lang w:val="en-US"/>
        </w:rPr>
        <w:t xml:space="preserve"> յոթերո</w:t>
      </w:r>
      <w:r w:rsidRPr="00565990">
        <w:rPr>
          <w:rFonts w:ascii="Sylfaen" w:hAnsi="Sylfaen"/>
        </w:rPr>
        <w:t>րդ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կոնֆերանս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Զեկուց</w:t>
      </w:r>
      <w:r w:rsidRPr="00565990">
        <w:rPr>
          <w:rFonts w:ascii="Sylfaen" w:hAnsi="Sylfaen"/>
          <w:lang w:val="en-US"/>
        </w:rPr>
        <w:t>ո</w:t>
      </w:r>
      <w:r w:rsidRPr="00565990">
        <w:rPr>
          <w:rFonts w:ascii="Sylfaen" w:hAnsi="Sylfaen"/>
        </w:rPr>
        <w:t>ւմների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թեզեր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ՀՀ ԳԱԱ հրատարակչություն, 1995,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70–72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библейских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мотивах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в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картине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А</w:t>
      </w:r>
      <w:r w:rsidRPr="00565990">
        <w:rPr>
          <w:rFonts w:ascii="Sylfaen" w:hAnsi="Sylfaen"/>
          <w:lang w:val="en-US"/>
        </w:rPr>
        <w:t xml:space="preserve">копа </w:t>
      </w:r>
      <w:r w:rsidRPr="00565990">
        <w:rPr>
          <w:rFonts w:ascii="Sylfaen" w:hAnsi="Sylfaen"/>
        </w:rPr>
        <w:t>Коджояна</w:t>
      </w:r>
      <w:r w:rsidRPr="00565990">
        <w:rPr>
          <w:rFonts w:ascii="Sylfaen" w:hAnsi="Sylfaen"/>
          <w:lang w:val="en-US"/>
        </w:rPr>
        <w:t xml:space="preserve"> “</w:t>
      </w:r>
      <w:r w:rsidRPr="00565990">
        <w:rPr>
          <w:rFonts w:ascii="Sylfaen" w:hAnsi="Sylfaen"/>
        </w:rPr>
        <w:t>Расстрел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коммунистов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в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Татеве</w:t>
      </w:r>
      <w:r w:rsidRPr="00565990">
        <w:rPr>
          <w:rFonts w:ascii="Sylfaen" w:hAnsi="Sylfaen"/>
          <w:lang w:val="en-US"/>
        </w:rPr>
        <w:t xml:space="preserve">” // </w:t>
      </w:r>
      <w:r w:rsidRPr="00565990">
        <w:rPr>
          <w:rFonts w:ascii="Sylfaen" w:hAnsi="Sylfaen"/>
        </w:rPr>
        <w:t>Ռուբեն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Դրամբյանի</w:t>
      </w:r>
      <w:r w:rsidRPr="00565990">
        <w:rPr>
          <w:rFonts w:ascii="Sylfaen" w:hAnsi="Sylfaen"/>
          <w:lang w:val="en-US"/>
        </w:rPr>
        <w:t xml:space="preserve"> (1891–1991) </w:t>
      </w:r>
      <w:r w:rsidRPr="00565990">
        <w:rPr>
          <w:rFonts w:ascii="Sylfaen" w:hAnsi="Sylfaen"/>
        </w:rPr>
        <w:t>հիշատակին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նվիրված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գիտաժողովի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զեկուցումների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թեզեր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Հայաստանի ազգային պատկերասրահ, 1996,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28–29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Լևոն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Թութունջյան</w:t>
      </w:r>
      <w:r w:rsidRPr="00565990">
        <w:rPr>
          <w:rFonts w:ascii="Sylfaen" w:hAnsi="Sylfaen"/>
          <w:lang w:val="en-US"/>
        </w:rPr>
        <w:t>ի երրորդ</w:t>
      </w:r>
      <w:r w:rsidRPr="00565990">
        <w:rPr>
          <w:rFonts w:ascii="Sylfaen" w:hAnsi="Sylfaen"/>
          <w:color w:val="FF0000"/>
          <w:lang w:val="en-US"/>
        </w:rPr>
        <w:t xml:space="preserve">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վերադարձ</w:t>
      </w:r>
      <w:r w:rsidRPr="00565990">
        <w:rPr>
          <w:rFonts w:ascii="Sylfaen" w:hAnsi="Sylfaen"/>
        </w:rPr>
        <w:t>ը</w:t>
      </w:r>
      <w:r w:rsidRPr="00565990">
        <w:rPr>
          <w:rFonts w:ascii="Sylfaen" w:hAnsi="Sylfaen"/>
          <w:bCs/>
          <w:lang w:val="en-US"/>
        </w:rPr>
        <w:t>»</w:t>
      </w:r>
      <w:r w:rsidRPr="00565990">
        <w:rPr>
          <w:rFonts w:ascii="Sylfaen" w:hAnsi="Sylfaen"/>
          <w:color w:val="FF0000"/>
          <w:lang w:val="en-US"/>
        </w:rPr>
        <w:t xml:space="preserve"> </w:t>
      </w:r>
      <w:r w:rsidRPr="00565990">
        <w:rPr>
          <w:rFonts w:ascii="Sylfaen" w:hAnsi="Sylfaen"/>
          <w:lang w:val="en-US"/>
        </w:rPr>
        <w:t>//</w:t>
      </w:r>
      <w:r w:rsidRPr="00565990">
        <w:rPr>
          <w:rFonts w:ascii="Sylfaen" w:hAnsi="Sylfaen"/>
          <w:color w:val="FF0000"/>
          <w:lang w:val="en-US"/>
        </w:rPr>
        <w:t xml:space="preserve"> </w:t>
      </w:r>
      <w:r w:rsidRPr="00565990">
        <w:rPr>
          <w:rFonts w:ascii="Sylfaen" w:hAnsi="Sylfaen"/>
          <w:bCs/>
          <w:color w:val="000000"/>
          <w:lang w:eastAsia="ru-RU"/>
        </w:rPr>
        <w:t>Հայ</w:t>
      </w:r>
      <w:r w:rsidRPr="00565990">
        <w:rPr>
          <w:rFonts w:ascii="Sylfaen" w:hAnsi="Sylfaen"/>
          <w:bCs/>
          <w:color w:val="000000"/>
          <w:lang w:val="en-US" w:eastAsia="ru-RU"/>
        </w:rPr>
        <w:t>-</w:t>
      </w:r>
      <w:r w:rsidRPr="00565990">
        <w:rPr>
          <w:rFonts w:ascii="Sylfaen" w:hAnsi="Sylfaen"/>
          <w:bCs/>
          <w:color w:val="000000"/>
          <w:lang w:eastAsia="ru-RU"/>
        </w:rPr>
        <w:t>ֆրանսիական</w:t>
      </w:r>
      <w:r w:rsidRPr="00565990">
        <w:rPr>
          <w:rFonts w:ascii="Sylfaen" w:hAnsi="Sylfaen"/>
          <w:bCs/>
          <w:color w:val="000000"/>
          <w:lang w:val="en-US" w:eastAsia="ru-RU"/>
        </w:rPr>
        <w:t xml:space="preserve"> </w:t>
      </w:r>
      <w:r w:rsidRPr="00565990">
        <w:rPr>
          <w:rFonts w:ascii="Sylfaen" w:hAnsi="Sylfaen"/>
          <w:bCs/>
          <w:color w:val="000000"/>
          <w:lang w:eastAsia="ru-RU"/>
        </w:rPr>
        <w:t>պատմամշակութային</w:t>
      </w:r>
      <w:r w:rsidRPr="00565990">
        <w:rPr>
          <w:rFonts w:ascii="Sylfaen" w:hAnsi="Sylfaen"/>
          <w:bCs/>
          <w:color w:val="000000"/>
          <w:lang w:val="en-US" w:eastAsia="ru-RU"/>
        </w:rPr>
        <w:t xml:space="preserve"> </w:t>
      </w:r>
      <w:r w:rsidRPr="00565990">
        <w:rPr>
          <w:rFonts w:ascii="Sylfaen" w:hAnsi="Sylfaen"/>
          <w:bCs/>
          <w:color w:val="000000"/>
          <w:lang w:eastAsia="ru-RU"/>
        </w:rPr>
        <w:t>առնչություններ</w:t>
      </w:r>
      <w:r w:rsidRPr="00565990">
        <w:rPr>
          <w:rFonts w:ascii="Sylfaen" w:hAnsi="Sylfaen"/>
          <w:bCs/>
          <w:color w:val="000000"/>
          <w:lang w:val="en-US" w:eastAsia="ru-RU"/>
        </w:rPr>
        <w:t>: Միջազգային երկրորդ կոնֆերանս (</w:t>
      </w:r>
      <w:r w:rsidRPr="00565990">
        <w:rPr>
          <w:rFonts w:ascii="Sylfaen" w:hAnsi="Sylfaen"/>
          <w:bCs/>
          <w:color w:val="000000"/>
          <w:lang w:eastAsia="ru-RU"/>
        </w:rPr>
        <w:t>Երևան</w:t>
      </w:r>
      <w:r w:rsidRPr="00565990">
        <w:rPr>
          <w:rFonts w:ascii="Sylfaen" w:hAnsi="Sylfaen"/>
          <w:bCs/>
          <w:color w:val="000000"/>
          <w:lang w:val="en-US" w:eastAsia="ru-RU"/>
        </w:rPr>
        <w:t xml:space="preserve">, 8-9 </w:t>
      </w:r>
      <w:r w:rsidRPr="00565990">
        <w:rPr>
          <w:rFonts w:ascii="Sylfaen" w:hAnsi="Sylfaen"/>
          <w:bCs/>
          <w:color w:val="000000"/>
          <w:lang w:eastAsia="ru-RU"/>
        </w:rPr>
        <w:t>սեպտեմբերի</w:t>
      </w:r>
      <w:r w:rsidRPr="00565990">
        <w:rPr>
          <w:rFonts w:ascii="Sylfaen" w:hAnsi="Sylfaen"/>
          <w:bCs/>
          <w:color w:val="000000"/>
          <w:lang w:val="en-US" w:eastAsia="ru-RU"/>
        </w:rPr>
        <w:t xml:space="preserve">, 1995): Զեկուցումների ժողովածու, Երևան, ՀՀ ԳԱԱ հրատարակչություն, 1997,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15–21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первом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в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армянской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художественной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жизни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декадентском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журнале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По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страницам</w:t>
      </w:r>
      <w:r w:rsidRPr="00565990">
        <w:rPr>
          <w:rFonts w:ascii="Sylfaen" w:hAnsi="Sylfaen"/>
          <w:lang w:val="en-US"/>
        </w:rPr>
        <w:t xml:space="preserve"> “</w:t>
      </w:r>
      <w:r w:rsidRPr="00565990">
        <w:rPr>
          <w:rFonts w:ascii="Sylfaen" w:hAnsi="Sylfaen"/>
        </w:rPr>
        <w:t>Вестника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литературы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искусства</w:t>
      </w:r>
      <w:r w:rsidRPr="00565990">
        <w:rPr>
          <w:rFonts w:ascii="Sylfaen" w:hAnsi="Sylfaen"/>
          <w:lang w:val="en-US"/>
        </w:rPr>
        <w:t xml:space="preserve">”)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նվիրված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հանրապետական</w:t>
      </w:r>
      <w:r w:rsidRPr="00565990">
        <w:rPr>
          <w:rFonts w:ascii="Sylfaen" w:hAnsi="Sylfaen"/>
          <w:lang w:val="en-US"/>
        </w:rPr>
        <w:t xml:space="preserve"> ութերո</w:t>
      </w:r>
      <w:r w:rsidRPr="00565990">
        <w:rPr>
          <w:rFonts w:ascii="Sylfaen" w:hAnsi="Sylfaen"/>
        </w:rPr>
        <w:t>րդ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կոնֆերանս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Զեկուցումների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թեզ</w:t>
      </w:r>
      <w:r w:rsidRPr="00565990">
        <w:rPr>
          <w:rFonts w:ascii="Sylfaen" w:hAnsi="Sylfaen"/>
          <w:lang w:val="en-US"/>
        </w:rPr>
        <w:t>իսն</w:t>
      </w:r>
      <w:r w:rsidRPr="00565990">
        <w:rPr>
          <w:rFonts w:ascii="Sylfaen" w:hAnsi="Sylfaen"/>
        </w:rPr>
        <w:t>եր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«Գիտություն», 1997,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66–68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О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некоторых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предпосылках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художественном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своеобразии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Живописи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в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пространстве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Ерванда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Кочара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Ակադեմիկոս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Ռուբեն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Զարյանի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ծննդյան</w:t>
      </w:r>
      <w:r w:rsidRPr="00565990">
        <w:rPr>
          <w:rFonts w:ascii="Sylfaen" w:hAnsi="Sylfaen"/>
          <w:lang w:val="en-US"/>
        </w:rPr>
        <w:t xml:space="preserve"> 90-</w:t>
      </w:r>
      <w:r w:rsidRPr="00565990">
        <w:rPr>
          <w:rFonts w:ascii="Sylfaen" w:hAnsi="Sylfaen"/>
        </w:rPr>
        <w:t>ամյակին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նվիրված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գիտաժողով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Զեկուցումների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թեզ</w:t>
      </w:r>
      <w:r w:rsidRPr="00565990">
        <w:rPr>
          <w:rFonts w:ascii="Sylfaen" w:hAnsi="Sylfaen"/>
          <w:lang w:val="en-US"/>
        </w:rPr>
        <w:t>իսն</w:t>
      </w:r>
      <w:r w:rsidRPr="00565990">
        <w:rPr>
          <w:rFonts w:ascii="Sylfaen" w:hAnsi="Sylfaen"/>
        </w:rPr>
        <w:t>եր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«Գիտություն», 1999,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38–39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Արմինիա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Բաբայան</w:t>
      </w:r>
      <w:r w:rsidRPr="00565990">
        <w:rPr>
          <w:rFonts w:ascii="Sylfaen" w:hAnsi="Sylfaen"/>
          <w:lang w:val="en-US"/>
        </w:rPr>
        <w:t xml:space="preserve">` </w:t>
      </w:r>
      <w:r w:rsidRPr="00565990">
        <w:rPr>
          <w:rFonts w:ascii="Sylfaen" w:hAnsi="Sylfaen"/>
        </w:rPr>
        <w:t>Էժեն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Կար</w:t>
      </w:r>
      <w:r w:rsidRPr="00565990">
        <w:rPr>
          <w:rFonts w:ascii="Sylfaen" w:hAnsi="Sylfaen"/>
          <w:lang w:val="en-US"/>
        </w:rPr>
        <w:t>յ</w:t>
      </w:r>
      <w:r w:rsidRPr="00565990">
        <w:rPr>
          <w:rFonts w:ascii="Sylfaen" w:hAnsi="Sylfaen"/>
        </w:rPr>
        <w:t>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աշակերտուհին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</w:t>
      </w:r>
      <w:r w:rsidRPr="00565990">
        <w:rPr>
          <w:rFonts w:ascii="Sylfaen" w:hAnsi="Sylfaen"/>
          <w:lang w:val="en-US"/>
        </w:rPr>
        <w:t>-</w:t>
      </w:r>
      <w:r w:rsidRPr="00565990">
        <w:rPr>
          <w:rFonts w:ascii="Sylfaen" w:hAnsi="Sylfaen"/>
        </w:rPr>
        <w:t>ֆրանսիական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պատմամշակութային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առնչություններ</w:t>
      </w:r>
      <w:r w:rsidRPr="00565990">
        <w:rPr>
          <w:rFonts w:ascii="Sylfaen" w:hAnsi="Sylfaen"/>
          <w:lang w:val="en-US"/>
        </w:rPr>
        <w:t xml:space="preserve">: VII </w:t>
      </w:r>
      <w:r w:rsidRPr="00565990">
        <w:rPr>
          <w:rFonts w:ascii="Sylfaen" w:hAnsi="Sylfaen"/>
        </w:rPr>
        <w:t>Միջազգային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գիտաժողովի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նյութեր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20-րդ դարի Ֆրանսիան և հայերը</w:t>
      </w:r>
      <w:r w:rsidRPr="00565990">
        <w:rPr>
          <w:rFonts w:ascii="Sylfaen" w:hAnsi="Sylfaen"/>
          <w:bCs/>
          <w:lang w:val="en-US"/>
        </w:rPr>
        <w:t xml:space="preserve">» </w:t>
      </w:r>
      <w:r w:rsidRPr="00565990">
        <w:rPr>
          <w:rFonts w:ascii="Sylfaen" w:hAnsi="Sylfaen"/>
          <w:bCs/>
          <w:color w:val="000000"/>
          <w:lang w:val="en-US" w:eastAsia="ru-RU"/>
        </w:rPr>
        <w:t>(</w:t>
      </w:r>
      <w:r w:rsidRPr="00565990">
        <w:rPr>
          <w:rFonts w:ascii="Sylfaen" w:hAnsi="Sylfaen"/>
          <w:bCs/>
          <w:color w:val="000000"/>
          <w:lang w:eastAsia="ru-RU"/>
        </w:rPr>
        <w:t>Երևան</w:t>
      </w:r>
      <w:r w:rsidRPr="00565990">
        <w:rPr>
          <w:rFonts w:ascii="Sylfaen" w:hAnsi="Sylfaen"/>
          <w:bCs/>
          <w:color w:val="000000"/>
          <w:lang w:val="en-US" w:eastAsia="ru-RU"/>
        </w:rPr>
        <w:t xml:space="preserve">, 20 և 22 </w:t>
      </w:r>
      <w:r w:rsidRPr="00565990">
        <w:rPr>
          <w:rFonts w:ascii="Sylfaen" w:hAnsi="Sylfaen"/>
          <w:bCs/>
          <w:color w:val="000000"/>
          <w:lang w:eastAsia="ru-RU"/>
        </w:rPr>
        <w:t>սեպտեմբերի</w:t>
      </w:r>
      <w:r w:rsidRPr="00565990">
        <w:rPr>
          <w:rFonts w:ascii="Sylfaen" w:hAnsi="Sylfaen"/>
          <w:bCs/>
          <w:color w:val="000000"/>
          <w:lang w:val="en-US" w:eastAsia="ru-RU"/>
        </w:rPr>
        <w:t>,</w:t>
      </w:r>
      <w:r w:rsidRPr="00565990">
        <w:rPr>
          <w:rFonts w:ascii="Sylfaen" w:hAnsi="Sylfaen"/>
          <w:lang w:val="en-US"/>
        </w:rPr>
        <w:t xml:space="preserve"> 2000</w:t>
      </w:r>
      <w:r w:rsidRPr="00565990">
        <w:rPr>
          <w:rFonts w:ascii="Sylfaen" w:hAnsi="Sylfaen"/>
          <w:bCs/>
          <w:color w:val="000000"/>
          <w:lang w:val="en-US" w:eastAsia="ru-RU"/>
        </w:rPr>
        <w:t>)</w:t>
      </w:r>
      <w:r w:rsidRPr="00565990">
        <w:rPr>
          <w:rFonts w:ascii="Sylfaen" w:hAnsi="Sylfaen"/>
          <w:bCs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Վան Արյան</w:t>
      </w:r>
      <w:r w:rsidRPr="00565990">
        <w:rPr>
          <w:rFonts w:ascii="Sylfaen" w:hAnsi="Sylfaen"/>
          <w:bCs/>
          <w:lang w:val="en-US"/>
        </w:rPr>
        <w:t>» և «</w:t>
      </w:r>
      <w:r w:rsidRPr="00565990">
        <w:rPr>
          <w:rFonts w:ascii="Sylfaen" w:hAnsi="Sylfaen"/>
          <w:lang w:val="en-US"/>
        </w:rPr>
        <w:t>Մուղնի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lang w:val="en-US"/>
        </w:rPr>
        <w:t xml:space="preserve">2001,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256–265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Սարգիս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Խաչատուրյանի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արվեստը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Արևելք</w:t>
      </w:r>
      <w:r w:rsidRPr="00565990">
        <w:rPr>
          <w:rFonts w:ascii="Sylfaen" w:hAnsi="Sylfaen"/>
          <w:lang w:val="en-US"/>
        </w:rPr>
        <w:t>–</w:t>
      </w:r>
      <w:r w:rsidRPr="00565990">
        <w:rPr>
          <w:rFonts w:ascii="Sylfaen" w:hAnsi="Sylfaen"/>
        </w:rPr>
        <w:t>Արևմուտք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խաչմերուկում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Հայագիտության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արդի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վիճակը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զարգացման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հեռանկարները</w:t>
      </w:r>
      <w:r w:rsidRPr="00565990">
        <w:rPr>
          <w:rFonts w:ascii="Sylfaen" w:hAnsi="Sylfaen"/>
          <w:lang w:val="en-US"/>
        </w:rPr>
        <w:t>: Մ</w:t>
      </w:r>
      <w:r w:rsidRPr="00565990">
        <w:rPr>
          <w:rFonts w:ascii="Sylfaen" w:hAnsi="Sylfaen"/>
        </w:rPr>
        <w:t>իջազգային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համաժողով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Զեկուցումների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Տիգրան Մեծ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lang w:val="en-US"/>
        </w:rPr>
        <w:t xml:space="preserve">2004,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407–414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</w:rPr>
        <w:t>Տիրան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Չրաքյանի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Ինտրա</w:t>
      </w:r>
      <w:r w:rsidRPr="00565990">
        <w:rPr>
          <w:rFonts w:ascii="Sylfaen" w:hAnsi="Sylfaen"/>
          <w:lang w:val="en-US"/>
        </w:rPr>
        <w:t xml:space="preserve">) </w:t>
      </w:r>
      <w:r w:rsidRPr="00565990">
        <w:rPr>
          <w:rFonts w:ascii="Sylfaen" w:hAnsi="Sylfaen"/>
        </w:rPr>
        <w:t>նկարչությունը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Մեծ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եղեռն</w:t>
      </w:r>
      <w:r w:rsidRPr="00565990">
        <w:rPr>
          <w:rFonts w:ascii="Sylfaen" w:hAnsi="Sylfaen"/>
          <w:lang w:val="en-US"/>
        </w:rPr>
        <w:t xml:space="preserve"> – 90: </w:t>
      </w:r>
      <w:r w:rsidRPr="00565990">
        <w:rPr>
          <w:rFonts w:ascii="Sylfaen" w:hAnsi="Sylfaen"/>
        </w:rPr>
        <w:t>Հանրապետական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նստաշրջանի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նյութեր</w:t>
      </w:r>
      <w:r w:rsidRPr="00565990">
        <w:rPr>
          <w:rFonts w:ascii="Sylfaen" w:hAnsi="Sylfaen"/>
          <w:lang w:val="en-US"/>
        </w:rPr>
        <w:t>, Գ</w:t>
      </w:r>
      <w:r w:rsidRPr="00565990">
        <w:rPr>
          <w:rFonts w:ascii="Sylfaen" w:hAnsi="Sylfaen"/>
        </w:rPr>
        <w:t>յումրի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Դպիր</w:t>
      </w:r>
      <w:r w:rsidRPr="00565990">
        <w:rPr>
          <w:rFonts w:ascii="Sylfaen" w:hAnsi="Sylfaen"/>
          <w:bCs/>
          <w:lang w:val="en-US"/>
        </w:rPr>
        <w:t xml:space="preserve">» </w:t>
      </w:r>
      <w:r w:rsidRPr="00565990">
        <w:rPr>
          <w:rFonts w:ascii="Sylfaen" w:hAnsi="Sylfaen"/>
          <w:lang w:val="en-US"/>
        </w:rPr>
        <w:t xml:space="preserve">2005,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139–147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  <w:lang w:val="en-US"/>
        </w:rPr>
        <w:t>-</w:t>
      </w:r>
      <w:r w:rsidRPr="00565990">
        <w:rPr>
          <w:rFonts w:ascii="Sylfaen" w:hAnsi="Sylfaen"/>
        </w:rPr>
        <w:t>իտալական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գեղարվեստական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առնչություններ</w:t>
      </w:r>
      <w:r w:rsidRPr="00565990">
        <w:rPr>
          <w:rFonts w:ascii="Sylfaen" w:hAnsi="Sylfaen"/>
          <w:lang w:val="en-US"/>
        </w:rPr>
        <w:t xml:space="preserve">ը //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Վենետիկյան ընթերցումներ</w:t>
      </w:r>
      <w:r w:rsidRPr="00565990">
        <w:rPr>
          <w:rFonts w:ascii="Sylfaen" w:hAnsi="Sylfaen"/>
          <w:bCs/>
          <w:lang w:val="en-US"/>
        </w:rPr>
        <w:t xml:space="preserve">»: Միջազգային գիտաժողով՝ նվիրված հայ-իտալական պատմամշակութային առնչություններին </w:t>
      </w:r>
      <w:r w:rsidRPr="00565990">
        <w:rPr>
          <w:rFonts w:ascii="Sylfaen" w:hAnsi="Sylfaen"/>
          <w:lang w:val="en-US"/>
        </w:rPr>
        <w:t xml:space="preserve">(Երևան, 7–8 հոկտեմբերի 2005), Երևան,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lang w:val="en-US"/>
        </w:rPr>
        <w:t>2005 (առանց էջակարգման)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lastRenderedPageBreak/>
        <w:t>Շուշեցի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մեծ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քանդակագործը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Հակոբ</w:t>
      </w:r>
      <w:r w:rsidRPr="00565990">
        <w:rPr>
          <w:rFonts w:ascii="Sylfaen" w:hAnsi="Sylfaen"/>
          <w:lang w:val="en-US"/>
        </w:rPr>
        <w:t xml:space="preserve"> Գ</w:t>
      </w:r>
      <w:r w:rsidRPr="00565990">
        <w:rPr>
          <w:rFonts w:ascii="Sylfaen" w:hAnsi="Sylfaen"/>
        </w:rPr>
        <w:t>յուրջյանի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ծննդյան</w:t>
      </w:r>
      <w:r w:rsidRPr="00565990">
        <w:rPr>
          <w:rFonts w:ascii="Sylfaen" w:hAnsi="Sylfaen"/>
          <w:lang w:val="en-US"/>
        </w:rPr>
        <w:t xml:space="preserve"> 125-</w:t>
      </w:r>
      <w:r w:rsidRPr="00565990">
        <w:rPr>
          <w:rFonts w:ascii="Sylfaen" w:hAnsi="Sylfaen"/>
        </w:rPr>
        <w:t>ամյակի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առթիվ</w:t>
      </w:r>
      <w:r w:rsidRPr="00565990">
        <w:rPr>
          <w:rFonts w:ascii="Sylfaen" w:hAnsi="Sylfaen"/>
          <w:lang w:val="en-US"/>
        </w:rPr>
        <w:t xml:space="preserve">) // </w:t>
      </w:r>
      <w:r w:rsidRPr="00565990">
        <w:rPr>
          <w:rFonts w:ascii="Sylfaen" w:hAnsi="Sylfaen"/>
        </w:rPr>
        <w:t>Լեռնային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Ղարաբաղի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Հանրապետություն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անցյալը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ներկան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ապագան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Միջազգային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գիտաժողով</w:t>
      </w:r>
      <w:r w:rsidRPr="00565990">
        <w:rPr>
          <w:rFonts w:ascii="Sylfaen" w:hAnsi="Sylfaen"/>
          <w:lang w:val="en-US"/>
        </w:rPr>
        <w:t>: Զ</w:t>
      </w:r>
      <w:r w:rsidRPr="00565990">
        <w:rPr>
          <w:rFonts w:ascii="Sylfaen" w:hAnsi="Sylfaen"/>
        </w:rPr>
        <w:t>եկուցումներ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Երևանի համալսարանի հրատարակչություն, 2007,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254–266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Նկարիչ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Ստեփանոս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Ներսիսյանի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կյանքն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ու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գործունեությունը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Շուշիում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Շուշին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հայոց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քաղաքակրթության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օրրան</w:t>
      </w:r>
      <w:r w:rsidRPr="00565990">
        <w:rPr>
          <w:rFonts w:ascii="Sylfaen" w:hAnsi="Sylfaen"/>
          <w:lang w:val="en-US"/>
        </w:rPr>
        <w:t xml:space="preserve">: Շուշիի ազատագրման 15-րդ տարեդարձին նվիրված գիտաժողովի նյութեր,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lang w:val="en-US"/>
        </w:rPr>
        <w:t xml:space="preserve">2007,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225–232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/>
          <w:lang w:val="en-US"/>
        </w:rPr>
        <w:t>Yervant Osgan’s work and his contribution to the professional Armenian and Turkish sculpture // Art of the Armenian Diaspora. International conference. Programme and abstracts of papers. Zamość (Poland). 2010, Avril 28–30, P. 35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Վարդգես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Սուրենյանցի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անհայտ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կտավի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մասին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Վարդգես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Սուրենյանց</w:t>
      </w:r>
      <w:r w:rsidRPr="00565990">
        <w:rPr>
          <w:rFonts w:ascii="Sylfaen" w:hAnsi="Sylfaen"/>
          <w:lang w:val="en-US"/>
        </w:rPr>
        <w:t xml:space="preserve"> – 150: Հոբելյանական գիտաժողով: Զեկուցումների ժողովածու, 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lang w:val="en-US"/>
        </w:rPr>
        <w:t xml:space="preserve">2011,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77–83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Հայ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քանդակագործները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Օսմանյան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կայսրության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մեջ</w:t>
      </w:r>
      <w:r w:rsidRPr="00565990">
        <w:rPr>
          <w:rFonts w:ascii="Sylfaen" w:hAnsi="Sylfaen"/>
          <w:lang w:val="en-US"/>
        </w:rPr>
        <w:t xml:space="preserve"> // </w:t>
      </w:r>
      <w:r w:rsidRPr="00565990">
        <w:rPr>
          <w:rFonts w:ascii="Sylfaen" w:hAnsi="Sylfaen"/>
        </w:rPr>
        <w:t>Հայկական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լեռնաշխարհի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պատմամշակութային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ժառանգությունը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Միջազգային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գիտաժողովի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նյութեր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shd w:val="clear" w:color="auto" w:fill="FFFFFF"/>
        </w:rPr>
        <w:t>ԵՊՀ</w:t>
      </w:r>
      <w:r w:rsidRPr="00565990">
        <w:rPr>
          <w:rFonts w:ascii="Sylfaen" w:hAnsi="Sylfaen"/>
          <w:shd w:val="clear" w:color="auto" w:fill="FFFFFF"/>
          <w:lang w:val="en-US"/>
        </w:rPr>
        <w:t xml:space="preserve"> </w:t>
      </w:r>
      <w:r w:rsidRPr="00565990">
        <w:rPr>
          <w:rFonts w:ascii="Sylfaen" w:hAnsi="Sylfaen"/>
          <w:shd w:val="clear" w:color="auto" w:fill="FFFFFF"/>
        </w:rPr>
        <w:t>հրատ</w:t>
      </w:r>
      <w:r w:rsidRPr="00565990">
        <w:rPr>
          <w:rFonts w:ascii="Sylfaen" w:hAnsi="Sylfaen"/>
          <w:shd w:val="clear" w:color="auto" w:fill="FFFFFF"/>
          <w:lang w:val="en-US"/>
        </w:rPr>
        <w:t>արակչություն,</w:t>
      </w:r>
      <w:r w:rsidRPr="00565990">
        <w:rPr>
          <w:rFonts w:ascii="Sylfaen" w:hAnsi="Sylfaen"/>
          <w:color w:val="808285"/>
          <w:shd w:val="clear" w:color="auto" w:fill="FFFFFF"/>
          <w:lang w:val="en-US"/>
        </w:rPr>
        <w:t xml:space="preserve"> </w:t>
      </w:r>
      <w:r w:rsidRPr="00565990">
        <w:rPr>
          <w:rFonts w:ascii="Sylfaen" w:hAnsi="Sylfaen"/>
          <w:lang w:val="en-US"/>
        </w:rPr>
        <w:t xml:space="preserve">2012,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171–173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ind w:left="0" w:firstLine="0"/>
        <w:jc w:val="both"/>
        <w:rPr>
          <w:rFonts w:ascii="Sylfaen" w:hAnsi="Sylfaen"/>
          <w:lang w:val="en-US"/>
        </w:rPr>
      </w:pPr>
      <w:r w:rsidRPr="00565990">
        <w:rPr>
          <w:rFonts w:ascii="Sylfaen" w:hAnsi="Sylfaen" w:cs="Sylfaen"/>
        </w:rPr>
        <w:t>Մոռացված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անուն</w:t>
      </w:r>
      <w:r w:rsidRPr="00565990">
        <w:rPr>
          <w:rFonts w:ascii="Sylfaen" w:hAnsi="Sylfaen"/>
          <w:lang w:val="en-US"/>
        </w:rPr>
        <w:t xml:space="preserve">. </w:t>
      </w:r>
      <w:r w:rsidRPr="00565990">
        <w:rPr>
          <w:rFonts w:ascii="Sylfaen" w:hAnsi="Sylfaen"/>
        </w:rPr>
        <w:t>նկարիչ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ճարտարապետ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Քրիստափոր</w:t>
      </w:r>
      <w:r w:rsidRPr="00565990">
        <w:rPr>
          <w:rFonts w:ascii="Sylfaen" w:hAnsi="Sylfaen"/>
          <w:lang w:val="en-US"/>
        </w:rPr>
        <w:t xml:space="preserve"> (</w:t>
      </w:r>
      <w:r w:rsidRPr="00565990">
        <w:rPr>
          <w:rFonts w:ascii="Sylfaen" w:hAnsi="Sylfaen"/>
        </w:rPr>
        <w:t>Խաչատուր</w:t>
      </w:r>
      <w:r w:rsidRPr="00565990">
        <w:rPr>
          <w:rFonts w:ascii="Sylfaen" w:hAnsi="Sylfaen"/>
          <w:lang w:val="en-US"/>
        </w:rPr>
        <w:t xml:space="preserve">) </w:t>
      </w:r>
      <w:r w:rsidRPr="00565990">
        <w:rPr>
          <w:rFonts w:ascii="Sylfaen" w:hAnsi="Sylfaen"/>
        </w:rPr>
        <w:t>Հուսիկյանց</w:t>
      </w:r>
      <w:r w:rsidRPr="00565990">
        <w:rPr>
          <w:rFonts w:ascii="Sylfaen" w:hAnsi="Sylfaen"/>
          <w:lang w:val="en-US"/>
        </w:rPr>
        <w:t xml:space="preserve"> (1840–1910) // </w:t>
      </w:r>
      <w:r w:rsidRPr="00565990">
        <w:rPr>
          <w:rFonts w:ascii="Sylfaen" w:hAnsi="Sylfaen"/>
        </w:rPr>
        <w:t>Հայագիտությունը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և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արդի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ժամանակաշրջանի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մարտահրավերները</w:t>
      </w:r>
      <w:r w:rsidRPr="00565990">
        <w:rPr>
          <w:rFonts w:ascii="Sylfaen" w:hAnsi="Sylfaen"/>
          <w:lang w:val="en-US"/>
        </w:rPr>
        <w:t xml:space="preserve">: </w:t>
      </w:r>
      <w:r w:rsidRPr="00565990">
        <w:rPr>
          <w:rFonts w:ascii="Sylfaen" w:hAnsi="Sylfaen"/>
        </w:rPr>
        <w:t>Հայագիտական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միջազգային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երկրորդ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համաժողով</w:t>
      </w:r>
      <w:r w:rsidRPr="00565990">
        <w:rPr>
          <w:rFonts w:ascii="Sylfaen" w:hAnsi="Sylfaen"/>
          <w:lang w:val="en-US"/>
        </w:rPr>
        <w:t>: Զ</w:t>
      </w:r>
      <w:r w:rsidRPr="00565990">
        <w:rPr>
          <w:rFonts w:ascii="Sylfaen" w:hAnsi="Sylfaen"/>
        </w:rPr>
        <w:t>եկուցումների</w:t>
      </w:r>
      <w:r w:rsidRPr="00565990">
        <w:rPr>
          <w:rFonts w:ascii="Sylfaen" w:hAnsi="Sylfaen"/>
          <w:lang w:val="en-US"/>
        </w:rPr>
        <w:t xml:space="preserve"> </w:t>
      </w:r>
      <w:r w:rsidRPr="00565990">
        <w:rPr>
          <w:rFonts w:ascii="Sylfaen" w:hAnsi="Sylfaen"/>
        </w:rPr>
        <w:t>ժողովածու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</w:rPr>
        <w:t>Երևան</w:t>
      </w:r>
      <w:r w:rsidRPr="00565990">
        <w:rPr>
          <w:rFonts w:ascii="Sylfaen" w:hAnsi="Sylfaen"/>
          <w:lang w:val="en-US"/>
        </w:rPr>
        <w:t xml:space="preserve">, </w:t>
      </w:r>
      <w:r w:rsidRPr="00565990">
        <w:rPr>
          <w:rFonts w:ascii="Sylfaen" w:hAnsi="Sylfaen"/>
          <w:bCs/>
          <w:lang w:val="en-US"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  <w:lang w:val="en-US"/>
        </w:rPr>
        <w:t xml:space="preserve">», </w:t>
      </w:r>
      <w:r w:rsidRPr="00565990">
        <w:rPr>
          <w:rFonts w:ascii="Sylfaen" w:hAnsi="Sylfaen"/>
          <w:lang w:val="en-US"/>
        </w:rPr>
        <w:t xml:space="preserve">2014, </w:t>
      </w:r>
      <w:r w:rsidRPr="00565990">
        <w:rPr>
          <w:rFonts w:ascii="Sylfaen" w:hAnsi="Sylfaen"/>
        </w:rPr>
        <w:t>էջ</w:t>
      </w:r>
      <w:r w:rsidRPr="00565990">
        <w:rPr>
          <w:rFonts w:ascii="Sylfaen" w:hAnsi="Sylfaen"/>
          <w:lang w:val="en-US"/>
        </w:rPr>
        <w:t xml:space="preserve"> 375–378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</w:rPr>
        <w:t xml:space="preserve">Творчество Вардгеса Суренянца и его связи с художественной жизнью России // Армяне в истории и культуре России </w:t>
      </w:r>
      <w:r w:rsidRPr="00565990">
        <w:rPr>
          <w:rFonts w:ascii="Sylfaen" w:hAnsi="Sylfaen"/>
          <w:lang w:val="en-US"/>
        </w:rPr>
        <w:t>XVIII</w:t>
      </w:r>
      <w:r w:rsidRPr="00565990">
        <w:rPr>
          <w:rFonts w:ascii="Sylfaen" w:hAnsi="Sylfaen"/>
        </w:rPr>
        <w:t xml:space="preserve"> – </w:t>
      </w:r>
      <w:r w:rsidRPr="00565990">
        <w:rPr>
          <w:rFonts w:ascii="Sylfaen" w:hAnsi="Sylfaen"/>
          <w:lang w:val="en-US"/>
        </w:rPr>
        <w:t>XX</w:t>
      </w:r>
      <w:r w:rsidRPr="00565990">
        <w:rPr>
          <w:rFonts w:ascii="Sylfaen" w:hAnsi="Sylfaen"/>
        </w:rPr>
        <w:t xml:space="preserve"> вв. Материалы Международной научной конференции (Москва – Пушкино, 26-28 октября 2016 г.), Ростов-на-Дону, 2016, стр. 294-300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r w:rsidRPr="00565990">
        <w:rPr>
          <w:rFonts w:ascii="Sylfaen" w:hAnsi="Sylfaen"/>
          <w:lang w:val="en-US"/>
        </w:rPr>
        <w:t>Ռուբեն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Դրամբյանը՝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նոր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կերպարվեստի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պատմաբան</w:t>
      </w:r>
      <w:r w:rsidRPr="00565990">
        <w:rPr>
          <w:rFonts w:ascii="Sylfaen" w:hAnsi="Sylfaen"/>
        </w:rPr>
        <w:t xml:space="preserve"> // </w:t>
      </w:r>
      <w:r w:rsidRPr="00565990">
        <w:rPr>
          <w:rFonts w:ascii="Sylfaen" w:hAnsi="Sylfaen"/>
          <w:lang w:val="en-US"/>
        </w:rPr>
        <w:t>Ռուբեն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Դրամբյան</w:t>
      </w:r>
      <w:r w:rsidRPr="00565990">
        <w:rPr>
          <w:rFonts w:ascii="Sylfaen" w:hAnsi="Sylfaen"/>
        </w:rPr>
        <w:t xml:space="preserve">: </w:t>
      </w:r>
      <w:r w:rsidRPr="00565990">
        <w:rPr>
          <w:rFonts w:ascii="Sylfaen" w:hAnsi="Sylfaen"/>
          <w:lang w:val="en-US"/>
        </w:rPr>
        <w:t>Գիտաժողով՝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նվիրված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Հայաստանի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ազգային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պատկերասրահի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հիմնադիր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տնօրեն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Ռուբեն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Դրամբյանի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ծննդյան</w:t>
      </w:r>
      <w:r w:rsidRPr="00565990">
        <w:rPr>
          <w:rFonts w:ascii="Sylfaen" w:hAnsi="Sylfaen"/>
        </w:rPr>
        <w:t xml:space="preserve"> 125-</w:t>
      </w:r>
      <w:r w:rsidRPr="00565990">
        <w:rPr>
          <w:rFonts w:ascii="Sylfaen" w:hAnsi="Sylfaen"/>
          <w:lang w:val="en-US"/>
        </w:rPr>
        <w:t>ամյակին</w:t>
      </w:r>
      <w:r w:rsidRPr="00565990">
        <w:rPr>
          <w:rFonts w:ascii="Sylfaen" w:hAnsi="Sylfaen"/>
        </w:rPr>
        <w:t xml:space="preserve"> (5-6 </w:t>
      </w:r>
      <w:r w:rsidRPr="00565990">
        <w:rPr>
          <w:rFonts w:ascii="Sylfaen" w:hAnsi="Sylfaen"/>
          <w:lang w:val="en-US"/>
        </w:rPr>
        <w:t>հոկտեմբերի</w:t>
      </w:r>
      <w:r w:rsidRPr="00565990">
        <w:rPr>
          <w:rFonts w:ascii="Sylfaen" w:hAnsi="Sylfaen"/>
        </w:rPr>
        <w:t xml:space="preserve">, 2016 </w:t>
      </w:r>
      <w:r w:rsidRPr="00565990">
        <w:rPr>
          <w:rFonts w:ascii="Sylfaen" w:hAnsi="Sylfaen"/>
          <w:lang w:val="en-US"/>
        </w:rPr>
        <w:t>թ</w:t>
      </w:r>
      <w:r w:rsidRPr="00565990">
        <w:rPr>
          <w:rFonts w:ascii="Sylfaen" w:hAnsi="Sylfaen"/>
        </w:rPr>
        <w:t xml:space="preserve">.): </w:t>
      </w:r>
      <w:r w:rsidRPr="00565990">
        <w:rPr>
          <w:rFonts w:ascii="Sylfaen" w:hAnsi="Sylfaen"/>
          <w:lang w:val="en-US"/>
        </w:rPr>
        <w:t>Զեկուցումների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ժողովածու</w:t>
      </w:r>
      <w:r w:rsidRPr="00565990">
        <w:rPr>
          <w:rFonts w:ascii="Sylfaen" w:hAnsi="Sylfaen"/>
        </w:rPr>
        <w:t xml:space="preserve">, </w:t>
      </w:r>
      <w:r w:rsidRPr="00565990">
        <w:rPr>
          <w:rFonts w:ascii="Sylfaen" w:hAnsi="Sylfaen"/>
          <w:lang w:val="en-US"/>
        </w:rPr>
        <w:t>Երևան</w:t>
      </w:r>
      <w:r w:rsidRPr="00565990">
        <w:rPr>
          <w:rFonts w:ascii="Sylfaen" w:hAnsi="Sylfaen"/>
        </w:rPr>
        <w:t xml:space="preserve">, Հայաստանի ազգային պատկերասրահ,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2017, </w:t>
      </w:r>
      <w:r w:rsidRPr="00565990">
        <w:rPr>
          <w:rFonts w:ascii="Sylfaen" w:hAnsi="Sylfaen"/>
          <w:lang w:val="en-US"/>
        </w:rPr>
        <w:t>էջ</w:t>
      </w:r>
      <w:r w:rsidRPr="00565990">
        <w:rPr>
          <w:rFonts w:ascii="Sylfaen" w:hAnsi="Sylfaen"/>
        </w:rPr>
        <w:t xml:space="preserve"> 33-47</w:t>
      </w:r>
    </w:p>
    <w:p w:rsidR="00CA7785" w:rsidRPr="00565990" w:rsidRDefault="00CA7785" w:rsidP="00CA7785">
      <w:pPr>
        <w:pStyle w:val="ListParagraph"/>
        <w:numPr>
          <w:ilvl w:val="0"/>
          <w:numId w:val="3"/>
        </w:numPr>
        <w:tabs>
          <w:tab w:val="left" w:pos="851"/>
        </w:tabs>
        <w:ind w:left="0" w:firstLine="0"/>
        <w:jc w:val="both"/>
        <w:rPr>
          <w:rFonts w:ascii="Sylfaen" w:hAnsi="Sylfaen"/>
        </w:rPr>
      </w:pPr>
      <w:bookmarkStart w:id="3" w:name="_Hlk530134262"/>
      <w:r w:rsidRPr="00565990">
        <w:rPr>
          <w:rFonts w:ascii="Sylfaen" w:hAnsi="Sylfaen"/>
          <w:lang w:val="en-US"/>
        </w:rPr>
        <w:t>Հովհաննես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Այվազովսկու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իտալացի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սանը</w:t>
      </w:r>
      <w:r w:rsidRPr="00565990">
        <w:rPr>
          <w:rFonts w:ascii="Sylfaen" w:hAnsi="Sylfaen"/>
        </w:rPr>
        <w:t xml:space="preserve">. </w:t>
      </w:r>
      <w:r w:rsidRPr="00565990">
        <w:rPr>
          <w:rFonts w:ascii="Sylfaen" w:hAnsi="Sylfaen"/>
          <w:lang w:val="en-US"/>
        </w:rPr>
        <w:t>Գաբրիելո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Բարտոլոմեո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Կասեսսի</w:t>
      </w:r>
      <w:r w:rsidRPr="00565990">
        <w:rPr>
          <w:rFonts w:ascii="Sylfaen" w:hAnsi="Sylfaen"/>
        </w:rPr>
        <w:t xml:space="preserve">  // </w:t>
      </w:r>
      <w:r w:rsidRPr="00565990">
        <w:rPr>
          <w:rFonts w:ascii="Sylfaen" w:hAnsi="Sylfaen"/>
          <w:lang w:val="en-US"/>
        </w:rPr>
        <w:t>Հովհաննես</w:t>
      </w:r>
      <w:r w:rsidRPr="00565990">
        <w:rPr>
          <w:rFonts w:ascii="Sylfaen" w:hAnsi="Sylfaen"/>
        </w:rPr>
        <w:t xml:space="preserve"> </w:t>
      </w:r>
      <w:r w:rsidRPr="00565990">
        <w:rPr>
          <w:rFonts w:ascii="Sylfaen" w:hAnsi="Sylfaen"/>
          <w:lang w:val="en-US"/>
        </w:rPr>
        <w:t>Այվազովսկու</w:t>
      </w:r>
      <w:r w:rsidRPr="00565990">
        <w:rPr>
          <w:rFonts w:ascii="Sylfaen" w:hAnsi="Sylfaen"/>
        </w:rPr>
        <w:t xml:space="preserve"> 200-ամյա հոբելյանին նվիրված գիտաժողովի նյութեր, Երևան, </w:t>
      </w:r>
      <w:r w:rsidRPr="00565990">
        <w:rPr>
          <w:rFonts w:ascii="Sylfaen" w:hAnsi="Sylfaen"/>
          <w:bCs/>
        </w:rPr>
        <w:t>«</w:t>
      </w:r>
      <w:r w:rsidRPr="00565990">
        <w:rPr>
          <w:rFonts w:ascii="Sylfaen" w:hAnsi="Sylfaen"/>
          <w:lang w:val="en-US"/>
        </w:rPr>
        <w:t>Գիտություն</w:t>
      </w:r>
      <w:r w:rsidRPr="00565990">
        <w:rPr>
          <w:rFonts w:ascii="Sylfaen" w:hAnsi="Sylfaen"/>
          <w:bCs/>
        </w:rPr>
        <w:t xml:space="preserve">», </w:t>
      </w:r>
      <w:r w:rsidRPr="00565990">
        <w:rPr>
          <w:rFonts w:ascii="Sylfaen" w:hAnsi="Sylfaen"/>
        </w:rPr>
        <w:t xml:space="preserve">2018, </w:t>
      </w:r>
      <w:r w:rsidRPr="00565990">
        <w:rPr>
          <w:rFonts w:ascii="Sylfaen" w:hAnsi="Sylfaen"/>
          <w:lang w:val="en-US"/>
        </w:rPr>
        <w:t>էջ</w:t>
      </w:r>
      <w:r w:rsidRPr="00565990">
        <w:rPr>
          <w:rFonts w:ascii="Sylfaen" w:hAnsi="Sylfaen"/>
        </w:rPr>
        <w:t xml:space="preserve"> 10-31 </w:t>
      </w:r>
    </w:p>
    <w:p w:rsidR="00CA7785" w:rsidRPr="00565990" w:rsidRDefault="00CA7785" w:rsidP="00CA7785">
      <w:pPr>
        <w:tabs>
          <w:tab w:val="left" w:pos="851"/>
        </w:tabs>
        <w:jc w:val="both"/>
        <w:rPr>
          <w:rFonts w:ascii="Sylfaen" w:hAnsi="Sylfaen"/>
          <w:sz w:val="20"/>
          <w:szCs w:val="20"/>
          <w:lang w:val="ru-RU"/>
        </w:rPr>
      </w:pPr>
    </w:p>
    <w:bookmarkEnd w:id="3"/>
    <w:p w:rsidR="00CA7785" w:rsidRPr="00565990" w:rsidRDefault="00CA7785" w:rsidP="00CA7785">
      <w:pPr>
        <w:jc w:val="both"/>
        <w:rPr>
          <w:rFonts w:ascii="Sylfaen" w:hAnsi="Sylfaen"/>
          <w:sz w:val="20"/>
          <w:szCs w:val="20"/>
          <w:lang w:val="ru-RU"/>
        </w:rPr>
      </w:pPr>
    </w:p>
    <w:p w:rsidR="00C75507" w:rsidRPr="00565990" w:rsidRDefault="00C75507" w:rsidP="008A3895">
      <w:pPr>
        <w:jc w:val="both"/>
        <w:rPr>
          <w:rFonts w:ascii="Sylfaen" w:hAnsi="Sylfaen"/>
          <w:b/>
          <w:i/>
          <w:sz w:val="20"/>
          <w:szCs w:val="20"/>
          <w:lang w:val="ru-RU"/>
        </w:rPr>
      </w:pPr>
      <w:r w:rsidRPr="00565990">
        <w:rPr>
          <w:rFonts w:ascii="Sylfaen" w:hAnsi="Sylfaen"/>
          <w:b/>
          <w:i/>
          <w:sz w:val="20"/>
          <w:szCs w:val="20"/>
          <w:lang w:val="ru-RU"/>
        </w:rPr>
        <w:tab/>
      </w:r>
      <w:r w:rsidRPr="00565990">
        <w:rPr>
          <w:rFonts w:ascii="Sylfaen" w:hAnsi="Sylfaen"/>
          <w:b/>
          <w:i/>
          <w:sz w:val="20"/>
          <w:szCs w:val="20"/>
          <w:lang w:val="ru-RU"/>
        </w:rPr>
        <w:tab/>
      </w:r>
    </w:p>
    <w:p w:rsidR="00C75507" w:rsidRPr="00565990" w:rsidRDefault="00C75507" w:rsidP="003B7FB5">
      <w:pPr>
        <w:ind w:left="709" w:hanging="709"/>
        <w:jc w:val="both"/>
        <w:rPr>
          <w:rFonts w:ascii="Sylfaen" w:hAnsi="Sylfaen"/>
          <w:sz w:val="20"/>
          <w:szCs w:val="20"/>
          <w:lang w:val="it-IT"/>
        </w:rPr>
      </w:pPr>
    </w:p>
    <w:sectPr w:rsidR="00C75507" w:rsidRPr="00565990" w:rsidSect="00DB08AE">
      <w:footerReference w:type="even" r:id="rId9"/>
      <w:footerReference w:type="default" r:id="rId10"/>
      <w:footerReference w:type="first" r:id="rId11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BB" w:rsidRDefault="00116ABB" w:rsidP="00307AFB">
      <w:r>
        <w:separator/>
      </w:r>
    </w:p>
  </w:endnote>
  <w:endnote w:type="continuationSeparator" w:id="0">
    <w:p w:rsidR="00116ABB" w:rsidRDefault="00116ABB" w:rsidP="00307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0FF" w:rsidRDefault="003150FF" w:rsidP="007D4F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0FF" w:rsidRDefault="003150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135231"/>
      <w:docPartObj>
        <w:docPartGallery w:val="Page Numbers (Bottom of Page)"/>
        <w:docPartUnique/>
      </w:docPartObj>
    </w:sdtPr>
    <w:sdtEndPr/>
    <w:sdtContent>
      <w:p w:rsidR="003150FF" w:rsidRPr="002A07F2" w:rsidRDefault="003150FF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2A07F2">
          <w:rPr>
            <w:rFonts w:ascii="Sylfaen" w:hAnsi="Sylfaen"/>
            <w:sz w:val="20"/>
            <w:szCs w:val="20"/>
          </w:rPr>
          <w:fldChar w:fldCharType="begin"/>
        </w:r>
        <w:r w:rsidRPr="002A07F2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2A07F2">
          <w:rPr>
            <w:rFonts w:ascii="Sylfaen" w:hAnsi="Sylfaen"/>
            <w:sz w:val="20"/>
            <w:szCs w:val="20"/>
          </w:rPr>
          <w:fldChar w:fldCharType="separate"/>
        </w:r>
        <w:r w:rsidR="00565990">
          <w:rPr>
            <w:rFonts w:ascii="Sylfaen" w:hAnsi="Sylfaen"/>
            <w:noProof/>
            <w:sz w:val="20"/>
            <w:szCs w:val="20"/>
          </w:rPr>
          <w:t>2</w:t>
        </w:r>
        <w:r w:rsidRPr="002A07F2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3150FF" w:rsidRPr="002A07F2" w:rsidRDefault="003150FF" w:rsidP="007D4F07">
    <w:pPr>
      <w:pStyle w:val="Footer"/>
      <w:jc w:val="center"/>
      <w:rPr>
        <w:rFonts w:ascii="Sylfaen" w:hAnsi="Sylfae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ylfaen" w:hAnsi="Sylfaen"/>
        <w:sz w:val="20"/>
        <w:szCs w:val="20"/>
      </w:rPr>
      <w:id w:val="16086106"/>
      <w:docPartObj>
        <w:docPartGallery w:val="Page Numbers (Bottom of Page)"/>
        <w:docPartUnique/>
      </w:docPartObj>
    </w:sdtPr>
    <w:sdtEndPr/>
    <w:sdtContent>
      <w:p w:rsidR="003150FF" w:rsidRPr="00BC7F96" w:rsidRDefault="003150FF">
        <w:pPr>
          <w:pStyle w:val="Footer"/>
          <w:jc w:val="right"/>
          <w:rPr>
            <w:rFonts w:ascii="Sylfaen" w:hAnsi="Sylfaen"/>
            <w:sz w:val="20"/>
            <w:szCs w:val="20"/>
          </w:rPr>
        </w:pPr>
        <w:r w:rsidRPr="00BC7F96">
          <w:rPr>
            <w:rFonts w:ascii="Sylfaen" w:hAnsi="Sylfaen"/>
            <w:sz w:val="20"/>
            <w:szCs w:val="20"/>
          </w:rPr>
          <w:fldChar w:fldCharType="begin"/>
        </w:r>
        <w:r w:rsidRPr="00BC7F96">
          <w:rPr>
            <w:rFonts w:ascii="Sylfaen" w:hAnsi="Sylfaen"/>
            <w:sz w:val="20"/>
            <w:szCs w:val="20"/>
          </w:rPr>
          <w:instrText xml:space="preserve"> PAGE   \* MERGEFORMAT </w:instrText>
        </w:r>
        <w:r w:rsidRPr="00BC7F96">
          <w:rPr>
            <w:rFonts w:ascii="Sylfaen" w:hAnsi="Sylfaen"/>
            <w:sz w:val="20"/>
            <w:szCs w:val="20"/>
          </w:rPr>
          <w:fldChar w:fldCharType="separate"/>
        </w:r>
        <w:r w:rsidR="00565990">
          <w:rPr>
            <w:rFonts w:ascii="Sylfaen" w:hAnsi="Sylfaen"/>
            <w:noProof/>
            <w:sz w:val="20"/>
            <w:szCs w:val="20"/>
          </w:rPr>
          <w:t>1</w:t>
        </w:r>
        <w:r w:rsidRPr="00BC7F96">
          <w:rPr>
            <w:rFonts w:ascii="Sylfaen" w:hAnsi="Sylfaen"/>
            <w:sz w:val="20"/>
            <w:szCs w:val="20"/>
          </w:rPr>
          <w:fldChar w:fldCharType="end"/>
        </w:r>
      </w:p>
    </w:sdtContent>
  </w:sdt>
  <w:p w:rsidR="003150FF" w:rsidRPr="00BC7F96" w:rsidRDefault="003150FF">
    <w:pPr>
      <w:pStyle w:val="Footer"/>
      <w:rPr>
        <w:rFonts w:ascii="Sylfaen" w:hAnsi="Sylfae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BB" w:rsidRDefault="00116ABB" w:rsidP="00307AFB">
      <w:r>
        <w:separator/>
      </w:r>
    </w:p>
  </w:footnote>
  <w:footnote w:type="continuationSeparator" w:id="0">
    <w:p w:rsidR="00116ABB" w:rsidRDefault="00116ABB" w:rsidP="00307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2BB"/>
    <w:multiLevelType w:val="hybridMultilevel"/>
    <w:tmpl w:val="997E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4394"/>
    <w:multiLevelType w:val="hybridMultilevel"/>
    <w:tmpl w:val="873ED542"/>
    <w:lvl w:ilvl="0" w:tplc="BD6A2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Armenian" w:hAnsi="Arial Armeni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C7158"/>
    <w:multiLevelType w:val="hybridMultilevel"/>
    <w:tmpl w:val="3CDE7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8C5C22"/>
    <w:multiLevelType w:val="hybridMultilevel"/>
    <w:tmpl w:val="A54E17DA"/>
    <w:lvl w:ilvl="0" w:tplc="64E6349C">
      <w:numFmt w:val="bullet"/>
      <w:lvlText w:val="—"/>
      <w:lvlJc w:val="left"/>
      <w:pPr>
        <w:tabs>
          <w:tab w:val="num" w:pos="750"/>
        </w:tabs>
        <w:ind w:left="7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4">
    <w:nsid w:val="1AFA10CF"/>
    <w:multiLevelType w:val="hybridMultilevel"/>
    <w:tmpl w:val="EA3ECEAE"/>
    <w:lvl w:ilvl="0" w:tplc="8868A1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Armenian" w:hAnsi="Arial Armeni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D910210"/>
    <w:multiLevelType w:val="hybridMultilevel"/>
    <w:tmpl w:val="0AF47F3E"/>
    <w:lvl w:ilvl="0" w:tplc="EC02A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 Armenian" w:hAnsi="Arial Armenian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815FEE"/>
    <w:multiLevelType w:val="hybridMultilevel"/>
    <w:tmpl w:val="3F204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45AC8"/>
    <w:multiLevelType w:val="hybridMultilevel"/>
    <w:tmpl w:val="EDF44234"/>
    <w:lvl w:ilvl="0" w:tplc="2DEE7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ylfaen" w:hint="default"/>
        <w:b/>
        <w:i/>
        <w:color w:val="auto"/>
        <w:lang w:val="fr-FR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E3838"/>
    <w:multiLevelType w:val="hybridMultilevel"/>
    <w:tmpl w:val="4E2EC884"/>
    <w:lvl w:ilvl="0" w:tplc="19147A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1043E0"/>
    <w:multiLevelType w:val="hybridMultilevel"/>
    <w:tmpl w:val="64A44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83621"/>
    <w:multiLevelType w:val="hybridMultilevel"/>
    <w:tmpl w:val="9B80152E"/>
    <w:lvl w:ilvl="0" w:tplc="C6684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C301E7"/>
    <w:multiLevelType w:val="hybridMultilevel"/>
    <w:tmpl w:val="84F093F0"/>
    <w:lvl w:ilvl="0" w:tplc="D488F018">
      <w:start w:val="1963"/>
      <w:numFmt w:val="bullet"/>
      <w:lvlText w:val="-"/>
      <w:lvlJc w:val="left"/>
      <w:pPr>
        <w:ind w:left="1066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2">
    <w:nsid w:val="3111046A"/>
    <w:multiLevelType w:val="hybridMultilevel"/>
    <w:tmpl w:val="B8AE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9C05A7"/>
    <w:multiLevelType w:val="hybridMultilevel"/>
    <w:tmpl w:val="4AFAEBFA"/>
    <w:lvl w:ilvl="0" w:tplc="985C7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930841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3E9C3392">
      <w:numFmt w:val="none"/>
      <w:lvlText w:val=""/>
      <w:lvlJc w:val="left"/>
      <w:pPr>
        <w:tabs>
          <w:tab w:val="num" w:pos="360"/>
        </w:tabs>
      </w:pPr>
    </w:lvl>
    <w:lvl w:ilvl="3" w:tplc="C0C255A8">
      <w:numFmt w:val="none"/>
      <w:lvlText w:val=""/>
      <w:lvlJc w:val="left"/>
      <w:pPr>
        <w:tabs>
          <w:tab w:val="num" w:pos="360"/>
        </w:tabs>
      </w:pPr>
    </w:lvl>
    <w:lvl w:ilvl="4" w:tplc="7D2ED330">
      <w:numFmt w:val="none"/>
      <w:lvlText w:val=""/>
      <w:lvlJc w:val="left"/>
      <w:pPr>
        <w:tabs>
          <w:tab w:val="num" w:pos="360"/>
        </w:tabs>
      </w:pPr>
    </w:lvl>
    <w:lvl w:ilvl="5" w:tplc="63A643F0">
      <w:numFmt w:val="none"/>
      <w:lvlText w:val=""/>
      <w:lvlJc w:val="left"/>
      <w:pPr>
        <w:tabs>
          <w:tab w:val="num" w:pos="360"/>
        </w:tabs>
      </w:pPr>
    </w:lvl>
    <w:lvl w:ilvl="6" w:tplc="B5A038A0">
      <w:numFmt w:val="none"/>
      <w:lvlText w:val=""/>
      <w:lvlJc w:val="left"/>
      <w:pPr>
        <w:tabs>
          <w:tab w:val="num" w:pos="360"/>
        </w:tabs>
      </w:pPr>
    </w:lvl>
    <w:lvl w:ilvl="7" w:tplc="A2CA907C">
      <w:numFmt w:val="none"/>
      <w:lvlText w:val=""/>
      <w:lvlJc w:val="left"/>
      <w:pPr>
        <w:tabs>
          <w:tab w:val="num" w:pos="360"/>
        </w:tabs>
      </w:pPr>
    </w:lvl>
    <w:lvl w:ilvl="8" w:tplc="4D2052B6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66C15B2"/>
    <w:multiLevelType w:val="hybridMultilevel"/>
    <w:tmpl w:val="ABB25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7C51CD"/>
    <w:multiLevelType w:val="hybridMultilevel"/>
    <w:tmpl w:val="B8AE5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8B0CB3"/>
    <w:multiLevelType w:val="hybridMultilevel"/>
    <w:tmpl w:val="21B47CCE"/>
    <w:lvl w:ilvl="0" w:tplc="27EA930E">
      <w:start w:val="2008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CB539C1"/>
    <w:multiLevelType w:val="hybridMultilevel"/>
    <w:tmpl w:val="4C56EAB6"/>
    <w:lvl w:ilvl="0" w:tplc="ED0C95DE">
      <w:start w:val="1"/>
      <w:numFmt w:val="decimal"/>
      <w:lvlText w:val="%1."/>
      <w:lvlJc w:val="left"/>
      <w:pPr>
        <w:tabs>
          <w:tab w:val="num" w:pos="1383"/>
        </w:tabs>
        <w:ind w:left="1383" w:hanging="360"/>
      </w:pPr>
      <w:rPr>
        <w:rFonts w:ascii="Arial Armenian" w:hAnsi="Arial Armeni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3EA20D22"/>
    <w:multiLevelType w:val="hybridMultilevel"/>
    <w:tmpl w:val="328E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9156EA"/>
    <w:multiLevelType w:val="hybridMultilevel"/>
    <w:tmpl w:val="3B64C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1816F3"/>
    <w:multiLevelType w:val="hybridMultilevel"/>
    <w:tmpl w:val="14905CC8"/>
    <w:lvl w:ilvl="0" w:tplc="CABAF078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ascii="Arial Armenian" w:hAnsi="Arial Armeni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75422D4"/>
    <w:multiLevelType w:val="hybridMultilevel"/>
    <w:tmpl w:val="EA3ECEAE"/>
    <w:lvl w:ilvl="0" w:tplc="8868A1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Armenian" w:hAnsi="Arial Armeni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C8D083D"/>
    <w:multiLevelType w:val="hybridMultilevel"/>
    <w:tmpl w:val="F200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036C5"/>
    <w:multiLevelType w:val="hybridMultilevel"/>
    <w:tmpl w:val="A06E4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B1A2C"/>
    <w:multiLevelType w:val="hybridMultilevel"/>
    <w:tmpl w:val="EA3ECEAE"/>
    <w:lvl w:ilvl="0" w:tplc="8868A1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 Armenian" w:hAnsi="Arial Armeni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605902A2"/>
    <w:multiLevelType w:val="hybridMultilevel"/>
    <w:tmpl w:val="14905CC8"/>
    <w:lvl w:ilvl="0" w:tplc="CABAF078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ascii="Arial Armenian" w:hAnsi="Arial Armeni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29D7ACD"/>
    <w:multiLevelType w:val="hybridMultilevel"/>
    <w:tmpl w:val="60A0758E"/>
    <w:lvl w:ilvl="0" w:tplc="EC02A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Armenian" w:hAnsi="Arial Armenian" w:hint="default"/>
        <w:b w:val="0"/>
        <w:color w:val="auto"/>
      </w:rPr>
    </w:lvl>
    <w:lvl w:ilvl="1" w:tplc="472EFE92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ascii="Arial Armenian" w:hAnsi="Arial Armeni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7">
    <w:nsid w:val="65122A94"/>
    <w:multiLevelType w:val="hybridMultilevel"/>
    <w:tmpl w:val="32787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07BBF"/>
    <w:multiLevelType w:val="hybridMultilevel"/>
    <w:tmpl w:val="9B80152E"/>
    <w:lvl w:ilvl="0" w:tplc="C66840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721242"/>
    <w:multiLevelType w:val="hybridMultilevel"/>
    <w:tmpl w:val="5BDC9AA6"/>
    <w:lvl w:ilvl="0" w:tplc="5DACF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E81F9C"/>
    <w:multiLevelType w:val="hybridMultilevel"/>
    <w:tmpl w:val="9BB2A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4467A35"/>
    <w:multiLevelType w:val="hybridMultilevel"/>
    <w:tmpl w:val="473A0D96"/>
    <w:lvl w:ilvl="0" w:tplc="27BA666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E0509B"/>
    <w:multiLevelType w:val="hybridMultilevel"/>
    <w:tmpl w:val="12269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433188"/>
    <w:multiLevelType w:val="hybridMultilevel"/>
    <w:tmpl w:val="F4D06DE6"/>
    <w:lvl w:ilvl="0" w:tplc="CABAF078">
      <w:start w:val="1"/>
      <w:numFmt w:val="decimal"/>
      <w:lvlText w:val="%1."/>
      <w:lvlJc w:val="left"/>
      <w:pPr>
        <w:tabs>
          <w:tab w:val="num" w:pos="1326"/>
        </w:tabs>
        <w:ind w:left="1326" w:hanging="360"/>
      </w:pPr>
      <w:rPr>
        <w:rFonts w:ascii="Arial Armenian" w:hAnsi="Arial Armeni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D740B"/>
    <w:multiLevelType w:val="hybridMultilevel"/>
    <w:tmpl w:val="A648AAA8"/>
    <w:lvl w:ilvl="0" w:tplc="6D8E7780">
      <w:start w:val="1"/>
      <w:numFmt w:val="decimal"/>
      <w:lvlText w:val="%1."/>
      <w:lvlJc w:val="left"/>
      <w:pPr>
        <w:ind w:left="4471" w:hanging="360"/>
      </w:pPr>
      <w:rPr>
        <w:rFonts w:ascii="Sylfaen" w:eastAsia="Times New Roman" w:hAnsi="Sylfaen" w:cs="Times New Roman"/>
        <w:sz w:val="28"/>
      </w:rPr>
    </w:lvl>
    <w:lvl w:ilvl="1" w:tplc="04090019" w:tentative="1">
      <w:start w:val="1"/>
      <w:numFmt w:val="lowerLetter"/>
      <w:lvlText w:val="%2."/>
      <w:lvlJc w:val="left"/>
      <w:pPr>
        <w:ind w:left="5191" w:hanging="360"/>
      </w:pPr>
    </w:lvl>
    <w:lvl w:ilvl="2" w:tplc="0409001B" w:tentative="1">
      <w:start w:val="1"/>
      <w:numFmt w:val="lowerRoman"/>
      <w:lvlText w:val="%3."/>
      <w:lvlJc w:val="right"/>
      <w:pPr>
        <w:ind w:left="5911" w:hanging="180"/>
      </w:pPr>
    </w:lvl>
    <w:lvl w:ilvl="3" w:tplc="0409000F" w:tentative="1">
      <w:start w:val="1"/>
      <w:numFmt w:val="decimal"/>
      <w:lvlText w:val="%4."/>
      <w:lvlJc w:val="left"/>
      <w:pPr>
        <w:ind w:left="6631" w:hanging="360"/>
      </w:pPr>
    </w:lvl>
    <w:lvl w:ilvl="4" w:tplc="04090019" w:tentative="1">
      <w:start w:val="1"/>
      <w:numFmt w:val="lowerLetter"/>
      <w:lvlText w:val="%5."/>
      <w:lvlJc w:val="left"/>
      <w:pPr>
        <w:ind w:left="7351" w:hanging="360"/>
      </w:pPr>
    </w:lvl>
    <w:lvl w:ilvl="5" w:tplc="0409001B" w:tentative="1">
      <w:start w:val="1"/>
      <w:numFmt w:val="lowerRoman"/>
      <w:lvlText w:val="%6."/>
      <w:lvlJc w:val="right"/>
      <w:pPr>
        <w:ind w:left="8071" w:hanging="180"/>
      </w:pPr>
    </w:lvl>
    <w:lvl w:ilvl="6" w:tplc="0409000F" w:tentative="1">
      <w:start w:val="1"/>
      <w:numFmt w:val="decimal"/>
      <w:lvlText w:val="%7."/>
      <w:lvlJc w:val="left"/>
      <w:pPr>
        <w:ind w:left="8791" w:hanging="360"/>
      </w:pPr>
    </w:lvl>
    <w:lvl w:ilvl="7" w:tplc="04090019" w:tentative="1">
      <w:start w:val="1"/>
      <w:numFmt w:val="lowerLetter"/>
      <w:lvlText w:val="%8."/>
      <w:lvlJc w:val="left"/>
      <w:pPr>
        <w:ind w:left="9511" w:hanging="360"/>
      </w:pPr>
    </w:lvl>
    <w:lvl w:ilvl="8" w:tplc="0409001B" w:tentative="1">
      <w:start w:val="1"/>
      <w:numFmt w:val="lowerRoman"/>
      <w:lvlText w:val="%9."/>
      <w:lvlJc w:val="right"/>
      <w:pPr>
        <w:ind w:left="10231" w:hanging="180"/>
      </w:pPr>
    </w:lvl>
  </w:abstractNum>
  <w:num w:numId="1">
    <w:abstractNumId w:val="3"/>
  </w:num>
  <w:num w:numId="2">
    <w:abstractNumId w:val="16"/>
  </w:num>
  <w:num w:numId="3">
    <w:abstractNumId w:val="22"/>
  </w:num>
  <w:num w:numId="4">
    <w:abstractNumId w:val="12"/>
  </w:num>
  <w:num w:numId="5">
    <w:abstractNumId w:val="32"/>
  </w:num>
  <w:num w:numId="6">
    <w:abstractNumId w:val="14"/>
  </w:num>
  <w:num w:numId="7">
    <w:abstractNumId w:val="6"/>
  </w:num>
  <w:num w:numId="8">
    <w:abstractNumId w:val="5"/>
  </w:num>
  <w:num w:numId="9">
    <w:abstractNumId w:val="31"/>
  </w:num>
  <w:num w:numId="10">
    <w:abstractNumId w:val="21"/>
  </w:num>
  <w:num w:numId="11">
    <w:abstractNumId w:val="8"/>
  </w:num>
  <w:num w:numId="12">
    <w:abstractNumId w:val="1"/>
  </w:num>
  <w:num w:numId="13">
    <w:abstractNumId w:val="20"/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"/>
  </w:num>
  <w:num w:numId="17">
    <w:abstractNumId w:val="30"/>
  </w:num>
  <w:num w:numId="18">
    <w:abstractNumId w:val="24"/>
  </w:num>
  <w:num w:numId="19">
    <w:abstractNumId w:val="4"/>
  </w:num>
  <w:num w:numId="20">
    <w:abstractNumId w:val="25"/>
  </w:num>
  <w:num w:numId="21">
    <w:abstractNumId w:val="33"/>
  </w:num>
  <w:num w:numId="22">
    <w:abstractNumId w:val="17"/>
  </w:num>
  <w:num w:numId="23">
    <w:abstractNumId w:val="27"/>
  </w:num>
  <w:num w:numId="24">
    <w:abstractNumId w:val="13"/>
  </w:num>
  <w:num w:numId="25">
    <w:abstractNumId w:val="10"/>
  </w:num>
  <w:num w:numId="26">
    <w:abstractNumId w:val="23"/>
  </w:num>
  <w:num w:numId="27">
    <w:abstractNumId w:val="18"/>
  </w:num>
  <w:num w:numId="28">
    <w:abstractNumId w:val="0"/>
  </w:num>
  <w:num w:numId="29">
    <w:abstractNumId w:val="19"/>
  </w:num>
  <w:num w:numId="30">
    <w:abstractNumId w:val="9"/>
  </w:num>
  <w:num w:numId="31">
    <w:abstractNumId w:val="29"/>
  </w:num>
  <w:num w:numId="32">
    <w:abstractNumId w:val="34"/>
  </w:num>
  <w:num w:numId="33">
    <w:abstractNumId w:val="11"/>
  </w:num>
  <w:num w:numId="34">
    <w:abstractNumId w:val="7"/>
  </w:num>
  <w:num w:numId="35">
    <w:abstractNumId w:val="15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33B"/>
    <w:rsid w:val="000032C2"/>
    <w:rsid w:val="000056FF"/>
    <w:rsid w:val="000066B2"/>
    <w:rsid w:val="00006CF7"/>
    <w:rsid w:val="00010621"/>
    <w:rsid w:val="00011B85"/>
    <w:rsid w:val="000120DE"/>
    <w:rsid w:val="00012EE3"/>
    <w:rsid w:val="00023E2F"/>
    <w:rsid w:val="00025ECA"/>
    <w:rsid w:val="0002731F"/>
    <w:rsid w:val="00030677"/>
    <w:rsid w:val="00034109"/>
    <w:rsid w:val="00034F2D"/>
    <w:rsid w:val="00041CC6"/>
    <w:rsid w:val="000457C5"/>
    <w:rsid w:val="00046EA3"/>
    <w:rsid w:val="000522D9"/>
    <w:rsid w:val="00056230"/>
    <w:rsid w:val="000628DB"/>
    <w:rsid w:val="000650D3"/>
    <w:rsid w:val="0006766B"/>
    <w:rsid w:val="00067AEE"/>
    <w:rsid w:val="0007112A"/>
    <w:rsid w:val="00073744"/>
    <w:rsid w:val="00077C90"/>
    <w:rsid w:val="00080C06"/>
    <w:rsid w:val="00091721"/>
    <w:rsid w:val="00092A08"/>
    <w:rsid w:val="000971ED"/>
    <w:rsid w:val="000A0456"/>
    <w:rsid w:val="000A0A9E"/>
    <w:rsid w:val="000A36B7"/>
    <w:rsid w:val="000A379D"/>
    <w:rsid w:val="000A39CD"/>
    <w:rsid w:val="000A6EEF"/>
    <w:rsid w:val="000A7462"/>
    <w:rsid w:val="000B035E"/>
    <w:rsid w:val="000B2E2A"/>
    <w:rsid w:val="000B6C59"/>
    <w:rsid w:val="000C583E"/>
    <w:rsid w:val="000C5FDE"/>
    <w:rsid w:val="000D47F6"/>
    <w:rsid w:val="000E15CE"/>
    <w:rsid w:val="000E20A6"/>
    <w:rsid w:val="000F1D09"/>
    <w:rsid w:val="000F5478"/>
    <w:rsid w:val="000F71DD"/>
    <w:rsid w:val="000F77AF"/>
    <w:rsid w:val="00101E3A"/>
    <w:rsid w:val="0010429E"/>
    <w:rsid w:val="001101FC"/>
    <w:rsid w:val="001140D6"/>
    <w:rsid w:val="00116ABB"/>
    <w:rsid w:val="001178DD"/>
    <w:rsid w:val="00117D5C"/>
    <w:rsid w:val="00120894"/>
    <w:rsid w:val="00120FA7"/>
    <w:rsid w:val="001226FD"/>
    <w:rsid w:val="00123B6B"/>
    <w:rsid w:val="00125921"/>
    <w:rsid w:val="001266CE"/>
    <w:rsid w:val="00126A49"/>
    <w:rsid w:val="0012784E"/>
    <w:rsid w:val="00127F97"/>
    <w:rsid w:val="001303D1"/>
    <w:rsid w:val="00135B4B"/>
    <w:rsid w:val="00141E29"/>
    <w:rsid w:val="00144DB6"/>
    <w:rsid w:val="0014657E"/>
    <w:rsid w:val="00147EBD"/>
    <w:rsid w:val="0015156E"/>
    <w:rsid w:val="00154967"/>
    <w:rsid w:val="00155AF7"/>
    <w:rsid w:val="00156971"/>
    <w:rsid w:val="0015788B"/>
    <w:rsid w:val="00161004"/>
    <w:rsid w:val="00164344"/>
    <w:rsid w:val="00172E62"/>
    <w:rsid w:val="00173196"/>
    <w:rsid w:val="001743FE"/>
    <w:rsid w:val="00177BAE"/>
    <w:rsid w:val="00180184"/>
    <w:rsid w:val="001853B0"/>
    <w:rsid w:val="001912C9"/>
    <w:rsid w:val="0019593D"/>
    <w:rsid w:val="00197693"/>
    <w:rsid w:val="001A28B6"/>
    <w:rsid w:val="001A2ECF"/>
    <w:rsid w:val="001B4A6A"/>
    <w:rsid w:val="001C36D8"/>
    <w:rsid w:val="001C4A5F"/>
    <w:rsid w:val="001C4AA2"/>
    <w:rsid w:val="001C59E7"/>
    <w:rsid w:val="001C7CF7"/>
    <w:rsid w:val="001D6259"/>
    <w:rsid w:val="001D6CA9"/>
    <w:rsid w:val="001E118E"/>
    <w:rsid w:val="001E2D52"/>
    <w:rsid w:val="001E5E79"/>
    <w:rsid w:val="001E635C"/>
    <w:rsid w:val="001F036F"/>
    <w:rsid w:val="001F2C1E"/>
    <w:rsid w:val="001F2F31"/>
    <w:rsid w:val="001F5764"/>
    <w:rsid w:val="0021739D"/>
    <w:rsid w:val="0022347F"/>
    <w:rsid w:val="002318D3"/>
    <w:rsid w:val="00235B44"/>
    <w:rsid w:val="00236007"/>
    <w:rsid w:val="002419D7"/>
    <w:rsid w:val="00242718"/>
    <w:rsid w:val="00243DFB"/>
    <w:rsid w:val="00250F5E"/>
    <w:rsid w:val="00252A97"/>
    <w:rsid w:val="002552B4"/>
    <w:rsid w:val="002633E3"/>
    <w:rsid w:val="002667D5"/>
    <w:rsid w:val="002668C7"/>
    <w:rsid w:val="00271039"/>
    <w:rsid w:val="002716E5"/>
    <w:rsid w:val="002813E4"/>
    <w:rsid w:val="00281AAA"/>
    <w:rsid w:val="00281BB0"/>
    <w:rsid w:val="00282D12"/>
    <w:rsid w:val="00283D9D"/>
    <w:rsid w:val="002907D4"/>
    <w:rsid w:val="00290E93"/>
    <w:rsid w:val="002A07F2"/>
    <w:rsid w:val="002A0C19"/>
    <w:rsid w:val="002A2A6C"/>
    <w:rsid w:val="002A75AC"/>
    <w:rsid w:val="002B0473"/>
    <w:rsid w:val="002B2910"/>
    <w:rsid w:val="002B7C39"/>
    <w:rsid w:val="002C52BB"/>
    <w:rsid w:val="002C7087"/>
    <w:rsid w:val="002D04DB"/>
    <w:rsid w:val="002D4008"/>
    <w:rsid w:val="002D7702"/>
    <w:rsid w:val="002E07C0"/>
    <w:rsid w:val="002E35E6"/>
    <w:rsid w:val="002E4574"/>
    <w:rsid w:val="002E5489"/>
    <w:rsid w:val="002F1607"/>
    <w:rsid w:val="002F50B4"/>
    <w:rsid w:val="002F5C78"/>
    <w:rsid w:val="002F6D92"/>
    <w:rsid w:val="002F6F4E"/>
    <w:rsid w:val="00307739"/>
    <w:rsid w:val="00307AFB"/>
    <w:rsid w:val="003120D2"/>
    <w:rsid w:val="003150FF"/>
    <w:rsid w:val="00316B2F"/>
    <w:rsid w:val="003304FC"/>
    <w:rsid w:val="003313A0"/>
    <w:rsid w:val="00334C51"/>
    <w:rsid w:val="0034501B"/>
    <w:rsid w:val="003465A4"/>
    <w:rsid w:val="00346DE3"/>
    <w:rsid w:val="00346F7F"/>
    <w:rsid w:val="0035378C"/>
    <w:rsid w:val="00354BD8"/>
    <w:rsid w:val="00361060"/>
    <w:rsid w:val="00366EB9"/>
    <w:rsid w:val="00370F3F"/>
    <w:rsid w:val="003832C3"/>
    <w:rsid w:val="00386F93"/>
    <w:rsid w:val="00390CD4"/>
    <w:rsid w:val="003944CE"/>
    <w:rsid w:val="00397BCE"/>
    <w:rsid w:val="003A2A71"/>
    <w:rsid w:val="003A786E"/>
    <w:rsid w:val="003B0BC2"/>
    <w:rsid w:val="003B302F"/>
    <w:rsid w:val="003B3893"/>
    <w:rsid w:val="003B5EA7"/>
    <w:rsid w:val="003B7FB5"/>
    <w:rsid w:val="003C1B7D"/>
    <w:rsid w:val="003C51B1"/>
    <w:rsid w:val="003D29AE"/>
    <w:rsid w:val="003D532D"/>
    <w:rsid w:val="003E1A2E"/>
    <w:rsid w:val="003E4C2C"/>
    <w:rsid w:val="003E6917"/>
    <w:rsid w:val="003E6B2C"/>
    <w:rsid w:val="003F094C"/>
    <w:rsid w:val="003F0D41"/>
    <w:rsid w:val="003F371A"/>
    <w:rsid w:val="003F5F5D"/>
    <w:rsid w:val="003F77E5"/>
    <w:rsid w:val="004017D1"/>
    <w:rsid w:val="00403183"/>
    <w:rsid w:val="00403FD6"/>
    <w:rsid w:val="00406656"/>
    <w:rsid w:val="004069D4"/>
    <w:rsid w:val="0041192C"/>
    <w:rsid w:val="0041598A"/>
    <w:rsid w:val="004236C9"/>
    <w:rsid w:val="00424181"/>
    <w:rsid w:val="00426016"/>
    <w:rsid w:val="00431589"/>
    <w:rsid w:val="004316F1"/>
    <w:rsid w:val="004369C5"/>
    <w:rsid w:val="00436D1C"/>
    <w:rsid w:val="00442B9D"/>
    <w:rsid w:val="00443353"/>
    <w:rsid w:val="00444DA9"/>
    <w:rsid w:val="00452043"/>
    <w:rsid w:val="00454998"/>
    <w:rsid w:val="004564A4"/>
    <w:rsid w:val="00462377"/>
    <w:rsid w:val="00462EF8"/>
    <w:rsid w:val="00465688"/>
    <w:rsid w:val="00465F66"/>
    <w:rsid w:val="00466692"/>
    <w:rsid w:val="004673BC"/>
    <w:rsid w:val="004677E9"/>
    <w:rsid w:val="00467CDF"/>
    <w:rsid w:val="004736D0"/>
    <w:rsid w:val="00476936"/>
    <w:rsid w:val="00486EC3"/>
    <w:rsid w:val="0049106D"/>
    <w:rsid w:val="00492931"/>
    <w:rsid w:val="004929B7"/>
    <w:rsid w:val="00495DD9"/>
    <w:rsid w:val="004961E0"/>
    <w:rsid w:val="004A149F"/>
    <w:rsid w:val="004B1204"/>
    <w:rsid w:val="004B3DD3"/>
    <w:rsid w:val="004B4BE8"/>
    <w:rsid w:val="004C1482"/>
    <w:rsid w:val="004C25E3"/>
    <w:rsid w:val="004C3FC2"/>
    <w:rsid w:val="004C5F66"/>
    <w:rsid w:val="004C6658"/>
    <w:rsid w:val="004D1135"/>
    <w:rsid w:val="004E4FF3"/>
    <w:rsid w:val="004E6E3F"/>
    <w:rsid w:val="004E750F"/>
    <w:rsid w:val="004F2BF8"/>
    <w:rsid w:val="004F3136"/>
    <w:rsid w:val="004F4A88"/>
    <w:rsid w:val="004F6C05"/>
    <w:rsid w:val="004F78E9"/>
    <w:rsid w:val="00500D34"/>
    <w:rsid w:val="00507930"/>
    <w:rsid w:val="00512410"/>
    <w:rsid w:val="00520CBE"/>
    <w:rsid w:val="00521852"/>
    <w:rsid w:val="00522A6E"/>
    <w:rsid w:val="0053746C"/>
    <w:rsid w:val="00537BB1"/>
    <w:rsid w:val="0054170D"/>
    <w:rsid w:val="00541831"/>
    <w:rsid w:val="00542FFD"/>
    <w:rsid w:val="00546121"/>
    <w:rsid w:val="00546CFD"/>
    <w:rsid w:val="00547A24"/>
    <w:rsid w:val="005510AF"/>
    <w:rsid w:val="00552F49"/>
    <w:rsid w:val="00562D2A"/>
    <w:rsid w:val="0056578A"/>
    <w:rsid w:val="00565990"/>
    <w:rsid w:val="00567F2D"/>
    <w:rsid w:val="00573EF3"/>
    <w:rsid w:val="00574551"/>
    <w:rsid w:val="00576F31"/>
    <w:rsid w:val="005770DE"/>
    <w:rsid w:val="00577333"/>
    <w:rsid w:val="00581BF2"/>
    <w:rsid w:val="0059166C"/>
    <w:rsid w:val="005972B3"/>
    <w:rsid w:val="005A29FF"/>
    <w:rsid w:val="005B0545"/>
    <w:rsid w:val="005B2B54"/>
    <w:rsid w:val="005B3B57"/>
    <w:rsid w:val="005B7208"/>
    <w:rsid w:val="005B736D"/>
    <w:rsid w:val="005C402B"/>
    <w:rsid w:val="005C631D"/>
    <w:rsid w:val="005C6ABE"/>
    <w:rsid w:val="005C6D02"/>
    <w:rsid w:val="005E0984"/>
    <w:rsid w:val="005E4315"/>
    <w:rsid w:val="005E6422"/>
    <w:rsid w:val="005E7202"/>
    <w:rsid w:val="005F5954"/>
    <w:rsid w:val="0060083E"/>
    <w:rsid w:val="0060483B"/>
    <w:rsid w:val="00604F20"/>
    <w:rsid w:val="0061233B"/>
    <w:rsid w:val="006177B8"/>
    <w:rsid w:val="00620524"/>
    <w:rsid w:val="00620D8D"/>
    <w:rsid w:val="00620FB0"/>
    <w:rsid w:val="00635F84"/>
    <w:rsid w:val="0065067D"/>
    <w:rsid w:val="006617EE"/>
    <w:rsid w:val="00662CFE"/>
    <w:rsid w:val="00667D8A"/>
    <w:rsid w:val="0067239D"/>
    <w:rsid w:val="00676572"/>
    <w:rsid w:val="00676D74"/>
    <w:rsid w:val="00677C09"/>
    <w:rsid w:val="00681DB3"/>
    <w:rsid w:val="00682309"/>
    <w:rsid w:val="00683339"/>
    <w:rsid w:val="006856AC"/>
    <w:rsid w:val="006921F5"/>
    <w:rsid w:val="00697B64"/>
    <w:rsid w:val="006A4349"/>
    <w:rsid w:val="006A6BA1"/>
    <w:rsid w:val="006B1351"/>
    <w:rsid w:val="006B5DA1"/>
    <w:rsid w:val="006C5A2B"/>
    <w:rsid w:val="006C67B0"/>
    <w:rsid w:val="006C7293"/>
    <w:rsid w:val="006C7A0D"/>
    <w:rsid w:val="006D0FC5"/>
    <w:rsid w:val="006D5F1B"/>
    <w:rsid w:val="006E7DAB"/>
    <w:rsid w:val="006F098E"/>
    <w:rsid w:val="006F2213"/>
    <w:rsid w:val="006F2619"/>
    <w:rsid w:val="006F6936"/>
    <w:rsid w:val="00700787"/>
    <w:rsid w:val="0070111F"/>
    <w:rsid w:val="00702FC0"/>
    <w:rsid w:val="0070483C"/>
    <w:rsid w:val="0070645F"/>
    <w:rsid w:val="00715432"/>
    <w:rsid w:val="0071595B"/>
    <w:rsid w:val="00720ABE"/>
    <w:rsid w:val="00733A7F"/>
    <w:rsid w:val="00734002"/>
    <w:rsid w:val="00741B08"/>
    <w:rsid w:val="007452BA"/>
    <w:rsid w:val="007471BC"/>
    <w:rsid w:val="00750A1B"/>
    <w:rsid w:val="007602E1"/>
    <w:rsid w:val="00760A4C"/>
    <w:rsid w:val="0077095E"/>
    <w:rsid w:val="00774431"/>
    <w:rsid w:val="00776F20"/>
    <w:rsid w:val="00777913"/>
    <w:rsid w:val="007816B0"/>
    <w:rsid w:val="00784489"/>
    <w:rsid w:val="00785F2A"/>
    <w:rsid w:val="00786ED6"/>
    <w:rsid w:val="00787EDA"/>
    <w:rsid w:val="00795A22"/>
    <w:rsid w:val="007A253F"/>
    <w:rsid w:val="007A2600"/>
    <w:rsid w:val="007A7FB0"/>
    <w:rsid w:val="007B19C7"/>
    <w:rsid w:val="007B56D1"/>
    <w:rsid w:val="007B7849"/>
    <w:rsid w:val="007C3CCB"/>
    <w:rsid w:val="007C5DEF"/>
    <w:rsid w:val="007C6825"/>
    <w:rsid w:val="007D0C8B"/>
    <w:rsid w:val="007D4F07"/>
    <w:rsid w:val="007D7637"/>
    <w:rsid w:val="007E2615"/>
    <w:rsid w:val="007E2906"/>
    <w:rsid w:val="007F588E"/>
    <w:rsid w:val="007F6495"/>
    <w:rsid w:val="00804BD5"/>
    <w:rsid w:val="0080547E"/>
    <w:rsid w:val="00814A4E"/>
    <w:rsid w:val="00817C5C"/>
    <w:rsid w:val="00822A7A"/>
    <w:rsid w:val="008321FD"/>
    <w:rsid w:val="008328D8"/>
    <w:rsid w:val="00841E14"/>
    <w:rsid w:val="00842B66"/>
    <w:rsid w:val="008435E6"/>
    <w:rsid w:val="008459F7"/>
    <w:rsid w:val="00847212"/>
    <w:rsid w:val="00847754"/>
    <w:rsid w:val="00852E47"/>
    <w:rsid w:val="008568BB"/>
    <w:rsid w:val="00856A94"/>
    <w:rsid w:val="008578A1"/>
    <w:rsid w:val="00857B43"/>
    <w:rsid w:val="00857F6A"/>
    <w:rsid w:val="00860160"/>
    <w:rsid w:val="00870D22"/>
    <w:rsid w:val="00874910"/>
    <w:rsid w:val="008809B9"/>
    <w:rsid w:val="008813BD"/>
    <w:rsid w:val="00881C8A"/>
    <w:rsid w:val="008845E4"/>
    <w:rsid w:val="00884C48"/>
    <w:rsid w:val="008866AF"/>
    <w:rsid w:val="00887916"/>
    <w:rsid w:val="00893755"/>
    <w:rsid w:val="008A02C2"/>
    <w:rsid w:val="008A19BA"/>
    <w:rsid w:val="008A3895"/>
    <w:rsid w:val="008A46C9"/>
    <w:rsid w:val="008A72C3"/>
    <w:rsid w:val="008A7B67"/>
    <w:rsid w:val="008C79EA"/>
    <w:rsid w:val="008D4674"/>
    <w:rsid w:val="008D5C1E"/>
    <w:rsid w:val="008D7B64"/>
    <w:rsid w:val="008E4E83"/>
    <w:rsid w:val="008E4EB4"/>
    <w:rsid w:val="008F13D9"/>
    <w:rsid w:val="008F3C1B"/>
    <w:rsid w:val="008F4BE6"/>
    <w:rsid w:val="008F56B0"/>
    <w:rsid w:val="008F7057"/>
    <w:rsid w:val="008F7FDD"/>
    <w:rsid w:val="009003A8"/>
    <w:rsid w:val="00902590"/>
    <w:rsid w:val="00903CD4"/>
    <w:rsid w:val="00913D43"/>
    <w:rsid w:val="00917675"/>
    <w:rsid w:val="00933F76"/>
    <w:rsid w:val="00941666"/>
    <w:rsid w:val="0094369B"/>
    <w:rsid w:val="0094764F"/>
    <w:rsid w:val="009514AD"/>
    <w:rsid w:val="00953600"/>
    <w:rsid w:val="0095386D"/>
    <w:rsid w:val="00953D8D"/>
    <w:rsid w:val="0095664A"/>
    <w:rsid w:val="009569A4"/>
    <w:rsid w:val="009717C3"/>
    <w:rsid w:val="00975263"/>
    <w:rsid w:val="009777C9"/>
    <w:rsid w:val="00977A58"/>
    <w:rsid w:val="0098306F"/>
    <w:rsid w:val="009839D2"/>
    <w:rsid w:val="00987BCE"/>
    <w:rsid w:val="00992062"/>
    <w:rsid w:val="00996562"/>
    <w:rsid w:val="009A4242"/>
    <w:rsid w:val="009B0926"/>
    <w:rsid w:val="009B2871"/>
    <w:rsid w:val="009B731D"/>
    <w:rsid w:val="009D163D"/>
    <w:rsid w:val="009D62FE"/>
    <w:rsid w:val="009D6847"/>
    <w:rsid w:val="009D711E"/>
    <w:rsid w:val="009E2A9C"/>
    <w:rsid w:val="009E7178"/>
    <w:rsid w:val="009F3CDB"/>
    <w:rsid w:val="009F47D3"/>
    <w:rsid w:val="00A06640"/>
    <w:rsid w:val="00A070F1"/>
    <w:rsid w:val="00A07D12"/>
    <w:rsid w:val="00A10B50"/>
    <w:rsid w:val="00A13290"/>
    <w:rsid w:val="00A1471D"/>
    <w:rsid w:val="00A23018"/>
    <w:rsid w:val="00A23176"/>
    <w:rsid w:val="00A24472"/>
    <w:rsid w:val="00A25B9D"/>
    <w:rsid w:val="00A272B7"/>
    <w:rsid w:val="00A30235"/>
    <w:rsid w:val="00A32BAE"/>
    <w:rsid w:val="00A335D1"/>
    <w:rsid w:val="00A354CB"/>
    <w:rsid w:val="00A358C0"/>
    <w:rsid w:val="00A46689"/>
    <w:rsid w:val="00A47D99"/>
    <w:rsid w:val="00A513BC"/>
    <w:rsid w:val="00A52F4B"/>
    <w:rsid w:val="00A55044"/>
    <w:rsid w:val="00A56090"/>
    <w:rsid w:val="00A566B3"/>
    <w:rsid w:val="00A60BE9"/>
    <w:rsid w:val="00A61495"/>
    <w:rsid w:val="00A62848"/>
    <w:rsid w:val="00A71B9A"/>
    <w:rsid w:val="00A75BF6"/>
    <w:rsid w:val="00A811AD"/>
    <w:rsid w:val="00A8662C"/>
    <w:rsid w:val="00A9210D"/>
    <w:rsid w:val="00A94B24"/>
    <w:rsid w:val="00AA1940"/>
    <w:rsid w:val="00AA6913"/>
    <w:rsid w:val="00AB5D8F"/>
    <w:rsid w:val="00AC31B6"/>
    <w:rsid w:val="00AC7CE5"/>
    <w:rsid w:val="00AD3A3B"/>
    <w:rsid w:val="00AE04E5"/>
    <w:rsid w:val="00AE5834"/>
    <w:rsid w:val="00AF75CE"/>
    <w:rsid w:val="00B038BC"/>
    <w:rsid w:val="00B07B81"/>
    <w:rsid w:val="00B12F34"/>
    <w:rsid w:val="00B163A6"/>
    <w:rsid w:val="00B1707F"/>
    <w:rsid w:val="00B179EC"/>
    <w:rsid w:val="00B26FE5"/>
    <w:rsid w:val="00B30E9C"/>
    <w:rsid w:val="00B327AD"/>
    <w:rsid w:val="00B3679D"/>
    <w:rsid w:val="00B375A2"/>
    <w:rsid w:val="00B40E23"/>
    <w:rsid w:val="00B47123"/>
    <w:rsid w:val="00B53BAB"/>
    <w:rsid w:val="00B53E22"/>
    <w:rsid w:val="00B56202"/>
    <w:rsid w:val="00B5637C"/>
    <w:rsid w:val="00B565BE"/>
    <w:rsid w:val="00B61C43"/>
    <w:rsid w:val="00B63F40"/>
    <w:rsid w:val="00B65988"/>
    <w:rsid w:val="00B703C1"/>
    <w:rsid w:val="00B70976"/>
    <w:rsid w:val="00B75AAE"/>
    <w:rsid w:val="00B80F7C"/>
    <w:rsid w:val="00B82845"/>
    <w:rsid w:val="00B85DCB"/>
    <w:rsid w:val="00B92769"/>
    <w:rsid w:val="00B9677B"/>
    <w:rsid w:val="00B96ADD"/>
    <w:rsid w:val="00BA44E1"/>
    <w:rsid w:val="00BA5042"/>
    <w:rsid w:val="00BB6A22"/>
    <w:rsid w:val="00BB757C"/>
    <w:rsid w:val="00BC2DC6"/>
    <w:rsid w:val="00BC6924"/>
    <w:rsid w:val="00BC6D23"/>
    <w:rsid w:val="00BC7F96"/>
    <w:rsid w:val="00BD3B71"/>
    <w:rsid w:val="00BD4FF0"/>
    <w:rsid w:val="00BE71DE"/>
    <w:rsid w:val="00BF3CFB"/>
    <w:rsid w:val="00C0472E"/>
    <w:rsid w:val="00C04D9A"/>
    <w:rsid w:val="00C06D64"/>
    <w:rsid w:val="00C12CFB"/>
    <w:rsid w:val="00C159B4"/>
    <w:rsid w:val="00C34F9C"/>
    <w:rsid w:val="00C37CDB"/>
    <w:rsid w:val="00C41CFC"/>
    <w:rsid w:val="00C45A8F"/>
    <w:rsid w:val="00C46FFD"/>
    <w:rsid w:val="00C478D2"/>
    <w:rsid w:val="00C6063F"/>
    <w:rsid w:val="00C62CB2"/>
    <w:rsid w:val="00C63C3D"/>
    <w:rsid w:val="00C74154"/>
    <w:rsid w:val="00C75507"/>
    <w:rsid w:val="00C76048"/>
    <w:rsid w:val="00C81F25"/>
    <w:rsid w:val="00C84248"/>
    <w:rsid w:val="00C857DF"/>
    <w:rsid w:val="00C9329B"/>
    <w:rsid w:val="00C93738"/>
    <w:rsid w:val="00C97C46"/>
    <w:rsid w:val="00CA1673"/>
    <w:rsid w:val="00CA28B9"/>
    <w:rsid w:val="00CA3BD0"/>
    <w:rsid w:val="00CA7785"/>
    <w:rsid w:val="00CA7FDB"/>
    <w:rsid w:val="00CB4DD8"/>
    <w:rsid w:val="00CB73AF"/>
    <w:rsid w:val="00CB7E52"/>
    <w:rsid w:val="00CC3A8C"/>
    <w:rsid w:val="00CD014B"/>
    <w:rsid w:val="00CD079F"/>
    <w:rsid w:val="00CD1A1C"/>
    <w:rsid w:val="00CD3EFD"/>
    <w:rsid w:val="00CD7773"/>
    <w:rsid w:val="00CE090D"/>
    <w:rsid w:val="00CE2BD6"/>
    <w:rsid w:val="00CE4E2C"/>
    <w:rsid w:val="00CF7FB8"/>
    <w:rsid w:val="00D02B39"/>
    <w:rsid w:val="00D03BE5"/>
    <w:rsid w:val="00D10766"/>
    <w:rsid w:val="00D14B0A"/>
    <w:rsid w:val="00D15885"/>
    <w:rsid w:val="00D16E10"/>
    <w:rsid w:val="00D1713D"/>
    <w:rsid w:val="00D173BE"/>
    <w:rsid w:val="00D17CDE"/>
    <w:rsid w:val="00D25097"/>
    <w:rsid w:val="00D324D8"/>
    <w:rsid w:val="00D343A5"/>
    <w:rsid w:val="00D364AC"/>
    <w:rsid w:val="00D365C9"/>
    <w:rsid w:val="00D374EE"/>
    <w:rsid w:val="00D43A4F"/>
    <w:rsid w:val="00D44998"/>
    <w:rsid w:val="00D451DD"/>
    <w:rsid w:val="00D62A71"/>
    <w:rsid w:val="00D66C61"/>
    <w:rsid w:val="00D7790F"/>
    <w:rsid w:val="00D85851"/>
    <w:rsid w:val="00D85FE4"/>
    <w:rsid w:val="00D9327E"/>
    <w:rsid w:val="00DB05AE"/>
    <w:rsid w:val="00DB08AE"/>
    <w:rsid w:val="00DC56D7"/>
    <w:rsid w:val="00DC5B2E"/>
    <w:rsid w:val="00DD0F6B"/>
    <w:rsid w:val="00DD4394"/>
    <w:rsid w:val="00DD6BCE"/>
    <w:rsid w:val="00DE07A2"/>
    <w:rsid w:val="00DE37AC"/>
    <w:rsid w:val="00DE5916"/>
    <w:rsid w:val="00DF4624"/>
    <w:rsid w:val="00DF5DEC"/>
    <w:rsid w:val="00DF622B"/>
    <w:rsid w:val="00E10093"/>
    <w:rsid w:val="00E119DA"/>
    <w:rsid w:val="00E14B88"/>
    <w:rsid w:val="00E150C5"/>
    <w:rsid w:val="00E20048"/>
    <w:rsid w:val="00E25C27"/>
    <w:rsid w:val="00E26600"/>
    <w:rsid w:val="00E32D22"/>
    <w:rsid w:val="00E34799"/>
    <w:rsid w:val="00E41B3A"/>
    <w:rsid w:val="00E41C63"/>
    <w:rsid w:val="00E44F56"/>
    <w:rsid w:val="00E50449"/>
    <w:rsid w:val="00E50A3A"/>
    <w:rsid w:val="00E56D25"/>
    <w:rsid w:val="00E57584"/>
    <w:rsid w:val="00E60CE0"/>
    <w:rsid w:val="00E620A0"/>
    <w:rsid w:val="00E62DEF"/>
    <w:rsid w:val="00E641BC"/>
    <w:rsid w:val="00E6730A"/>
    <w:rsid w:val="00E72A00"/>
    <w:rsid w:val="00E74922"/>
    <w:rsid w:val="00E74FD8"/>
    <w:rsid w:val="00E766CC"/>
    <w:rsid w:val="00E77A71"/>
    <w:rsid w:val="00E77D26"/>
    <w:rsid w:val="00E86FA3"/>
    <w:rsid w:val="00E879DA"/>
    <w:rsid w:val="00E90ED3"/>
    <w:rsid w:val="00E911F6"/>
    <w:rsid w:val="00E91900"/>
    <w:rsid w:val="00EA5174"/>
    <w:rsid w:val="00EB3152"/>
    <w:rsid w:val="00EB7936"/>
    <w:rsid w:val="00EC3A9F"/>
    <w:rsid w:val="00EC3C31"/>
    <w:rsid w:val="00EC3C7E"/>
    <w:rsid w:val="00EC54AB"/>
    <w:rsid w:val="00EC5B37"/>
    <w:rsid w:val="00EC78BF"/>
    <w:rsid w:val="00EC7BA3"/>
    <w:rsid w:val="00ED11C0"/>
    <w:rsid w:val="00ED4260"/>
    <w:rsid w:val="00ED5C48"/>
    <w:rsid w:val="00EE2CCD"/>
    <w:rsid w:val="00EE5145"/>
    <w:rsid w:val="00EE529C"/>
    <w:rsid w:val="00EE6AEB"/>
    <w:rsid w:val="00EE7153"/>
    <w:rsid w:val="00EE79AC"/>
    <w:rsid w:val="00EF10C2"/>
    <w:rsid w:val="00EF11E4"/>
    <w:rsid w:val="00EF2CDE"/>
    <w:rsid w:val="00EF74D4"/>
    <w:rsid w:val="00EF7E76"/>
    <w:rsid w:val="00F00620"/>
    <w:rsid w:val="00F04FFC"/>
    <w:rsid w:val="00F06554"/>
    <w:rsid w:val="00F07165"/>
    <w:rsid w:val="00F12FA4"/>
    <w:rsid w:val="00F149AE"/>
    <w:rsid w:val="00F1684B"/>
    <w:rsid w:val="00F20098"/>
    <w:rsid w:val="00F2128A"/>
    <w:rsid w:val="00F23A99"/>
    <w:rsid w:val="00F30202"/>
    <w:rsid w:val="00F345D5"/>
    <w:rsid w:val="00F46C29"/>
    <w:rsid w:val="00F56232"/>
    <w:rsid w:val="00F57E5E"/>
    <w:rsid w:val="00F6054F"/>
    <w:rsid w:val="00F61550"/>
    <w:rsid w:val="00F664F1"/>
    <w:rsid w:val="00F70BA3"/>
    <w:rsid w:val="00F72498"/>
    <w:rsid w:val="00F853CF"/>
    <w:rsid w:val="00F9669D"/>
    <w:rsid w:val="00F9755F"/>
    <w:rsid w:val="00FA02DE"/>
    <w:rsid w:val="00FA087E"/>
    <w:rsid w:val="00FA47BE"/>
    <w:rsid w:val="00FA4B0C"/>
    <w:rsid w:val="00FA4BA1"/>
    <w:rsid w:val="00FA7F38"/>
    <w:rsid w:val="00FB631F"/>
    <w:rsid w:val="00FC05EE"/>
    <w:rsid w:val="00FC26D2"/>
    <w:rsid w:val="00FC3EFC"/>
    <w:rsid w:val="00FC4A80"/>
    <w:rsid w:val="00FC5A93"/>
    <w:rsid w:val="00FC5EE7"/>
    <w:rsid w:val="00FD5123"/>
    <w:rsid w:val="00FE0425"/>
    <w:rsid w:val="00FE488B"/>
    <w:rsid w:val="00FF1BAE"/>
    <w:rsid w:val="00FF2B31"/>
    <w:rsid w:val="00FF54E6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33B"/>
    <w:rPr>
      <w:rFonts w:ascii="Arial Armenian" w:eastAsia="Times New Roman" w:hAnsi="Arial Armeni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9F4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50FF"/>
    <w:pPr>
      <w:keepNext/>
      <w:spacing w:line="360" w:lineRule="auto"/>
      <w:ind w:firstLine="720"/>
      <w:outlineLvl w:val="1"/>
    </w:pPr>
    <w:rPr>
      <w:rFonts w:ascii="Times Armenian" w:hAnsi="Times Armeni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61233B"/>
    <w:pPr>
      <w:keepNext/>
      <w:spacing w:line="360" w:lineRule="auto"/>
      <w:ind w:firstLine="454"/>
      <w:jc w:val="center"/>
      <w:outlineLvl w:val="2"/>
    </w:pPr>
    <w:rPr>
      <w:rFonts w:ascii="Times New Roman" w:hAnsi="Times New Roman"/>
      <w:b/>
      <w:bCs/>
      <w:sz w:val="24"/>
      <w:szCs w:val="15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47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150FF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61233B"/>
    <w:rPr>
      <w:rFonts w:ascii="Times New Roman" w:eastAsia="Times New Roman" w:hAnsi="Times New Roman" w:cs="Times New Roman"/>
      <w:b/>
      <w:bCs/>
      <w:sz w:val="24"/>
      <w:szCs w:val="15"/>
      <w:lang w:val="en-GB" w:eastAsia="de-DE"/>
    </w:rPr>
  </w:style>
  <w:style w:type="paragraph" w:styleId="BodyTextIndent">
    <w:name w:val="Body Text Indent"/>
    <w:basedOn w:val="Normal"/>
    <w:link w:val="BodyTextIndentChar"/>
    <w:rsid w:val="0061233B"/>
    <w:pPr>
      <w:autoSpaceDE w:val="0"/>
      <w:autoSpaceDN w:val="0"/>
      <w:adjustRightInd w:val="0"/>
      <w:ind w:left="180"/>
    </w:pPr>
    <w:rPr>
      <w:rFonts w:ascii="Arial" w:hAnsi="Arial" w:cs="Arial"/>
      <w:b/>
      <w:bCs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rsid w:val="0061233B"/>
    <w:rPr>
      <w:rFonts w:ascii="Arial" w:eastAsia="Times New Roman" w:hAnsi="Arial" w:cs="Arial"/>
      <w:b/>
      <w:bCs/>
      <w:sz w:val="18"/>
      <w:szCs w:val="18"/>
    </w:rPr>
  </w:style>
  <w:style w:type="paragraph" w:styleId="BodyText2">
    <w:name w:val="Body Text 2"/>
    <w:aliases w:val="Char Char"/>
    <w:basedOn w:val="Normal"/>
    <w:link w:val="BodyText2Char"/>
    <w:uiPriority w:val="99"/>
    <w:rsid w:val="0061233B"/>
    <w:rPr>
      <w:sz w:val="18"/>
    </w:rPr>
  </w:style>
  <w:style w:type="character" w:customStyle="1" w:styleId="BodyText2Char">
    <w:name w:val="Body Text 2 Char"/>
    <w:aliases w:val="Char Char Char"/>
    <w:basedOn w:val="DefaultParagraphFont"/>
    <w:link w:val="BodyText2"/>
    <w:uiPriority w:val="99"/>
    <w:rsid w:val="0061233B"/>
    <w:rPr>
      <w:rFonts w:ascii="Arial Armenian" w:eastAsia="Times New Roman" w:hAnsi="Arial Armenian" w:cs="Times New Roman"/>
      <w:sz w:val="18"/>
      <w:szCs w:val="24"/>
    </w:rPr>
  </w:style>
  <w:style w:type="paragraph" w:customStyle="1" w:styleId="WPDefaults">
    <w:name w:val="WP Defaults"/>
    <w:rsid w:val="0061233B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eastAsia="Times New Roman" w:hAnsi="Geneva" w:cs="Times New Roman"/>
      <w:color w:val="000000"/>
      <w:sz w:val="24"/>
      <w:szCs w:val="20"/>
    </w:rPr>
  </w:style>
  <w:style w:type="paragraph" w:styleId="Subtitle">
    <w:name w:val="Subtitle"/>
    <w:basedOn w:val="Normal"/>
    <w:link w:val="SubtitleChar"/>
    <w:qFormat/>
    <w:rsid w:val="0061233B"/>
    <w:pPr>
      <w:tabs>
        <w:tab w:val="left" w:pos="-80"/>
        <w:tab w:val="left" w:pos="5020"/>
      </w:tabs>
      <w:ind w:right="720"/>
      <w:jc w:val="center"/>
    </w:pPr>
    <w:rPr>
      <w:rFonts w:ascii="Times New Roman" w:hAnsi="Times New Roman"/>
      <w:b/>
      <w:color w:val="000000"/>
    </w:rPr>
  </w:style>
  <w:style w:type="character" w:customStyle="1" w:styleId="SubtitleChar">
    <w:name w:val="Subtitle Char"/>
    <w:basedOn w:val="DefaultParagraphFont"/>
    <w:link w:val="Subtitle"/>
    <w:rsid w:val="0061233B"/>
    <w:rPr>
      <w:rFonts w:ascii="Times New Roman" w:eastAsia="Times New Roman" w:hAnsi="Times New Roman" w:cs="Times New Roman"/>
      <w:b/>
      <w:color w:val="000000"/>
      <w:szCs w:val="24"/>
    </w:rPr>
  </w:style>
  <w:style w:type="paragraph" w:styleId="Title">
    <w:name w:val="Title"/>
    <w:basedOn w:val="Normal"/>
    <w:link w:val="TitleChar"/>
    <w:qFormat/>
    <w:rsid w:val="0061233B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123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61233B"/>
    <w:pPr>
      <w:tabs>
        <w:tab w:val="left" w:pos="-180"/>
        <w:tab w:val="left" w:pos="180"/>
        <w:tab w:val="left" w:pos="5020"/>
      </w:tabs>
      <w:ind w:left="900" w:hanging="900"/>
      <w:jc w:val="both"/>
    </w:pPr>
    <w:rPr>
      <w:rFonts w:ascii="Times New Roman" w:hAnsi="Times New Roman"/>
      <w:bCs/>
      <w:color w:val="000000"/>
    </w:rPr>
  </w:style>
  <w:style w:type="character" w:customStyle="1" w:styleId="BodyTextIndent2Char">
    <w:name w:val="Body Text Indent 2 Char"/>
    <w:basedOn w:val="DefaultParagraphFont"/>
    <w:link w:val="BodyTextIndent2"/>
    <w:rsid w:val="0061233B"/>
    <w:rPr>
      <w:rFonts w:ascii="Times New Roman" w:eastAsia="Times New Roman" w:hAnsi="Times New Roman" w:cs="Times New Roman"/>
      <w:bCs/>
      <w:color w:val="000000"/>
      <w:szCs w:val="24"/>
    </w:rPr>
  </w:style>
  <w:style w:type="character" w:styleId="Hyperlink">
    <w:name w:val="Hyperlink"/>
    <w:basedOn w:val="DefaultParagraphFont"/>
    <w:rsid w:val="0061233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1233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33B"/>
    <w:rPr>
      <w:rFonts w:ascii="Arial Armenian" w:eastAsia="Times New Roman" w:hAnsi="Arial Armenian" w:cs="Times New Roman"/>
      <w:szCs w:val="24"/>
    </w:rPr>
  </w:style>
  <w:style w:type="character" w:styleId="PageNumber">
    <w:name w:val="page number"/>
    <w:basedOn w:val="DefaultParagraphFont"/>
    <w:rsid w:val="0061233B"/>
  </w:style>
  <w:style w:type="character" w:customStyle="1" w:styleId="yshortcuts">
    <w:name w:val="yshortcuts"/>
    <w:basedOn w:val="DefaultParagraphFont"/>
    <w:rsid w:val="0061233B"/>
  </w:style>
  <w:style w:type="character" w:customStyle="1" w:styleId="longtext">
    <w:name w:val="long_text"/>
    <w:basedOn w:val="DefaultParagraphFont"/>
    <w:rsid w:val="0061233B"/>
  </w:style>
  <w:style w:type="paragraph" w:styleId="BalloonText">
    <w:name w:val="Balloon Text"/>
    <w:basedOn w:val="Normal"/>
    <w:link w:val="BalloonTextChar"/>
    <w:uiPriority w:val="99"/>
    <w:semiHidden/>
    <w:unhideWhenUsed/>
    <w:rsid w:val="006123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33B"/>
    <w:rPr>
      <w:rFonts w:ascii="Tahoma" w:eastAsia="Times New Roman" w:hAnsi="Tahoma" w:cs="Tahoma"/>
      <w:sz w:val="16"/>
      <w:szCs w:val="16"/>
    </w:rPr>
  </w:style>
  <w:style w:type="character" w:customStyle="1" w:styleId="yiv7212624993">
    <w:name w:val="yiv7212624993"/>
    <w:basedOn w:val="DefaultParagraphFont"/>
    <w:rsid w:val="00BD3B71"/>
  </w:style>
  <w:style w:type="paragraph" w:styleId="Header">
    <w:name w:val="header"/>
    <w:basedOn w:val="Normal"/>
    <w:link w:val="HeaderChar"/>
    <w:uiPriority w:val="99"/>
    <w:unhideWhenUsed/>
    <w:rsid w:val="00C75507"/>
    <w:pPr>
      <w:tabs>
        <w:tab w:val="center" w:pos="4844"/>
        <w:tab w:val="right" w:pos="9689"/>
      </w:tabs>
      <w:spacing w:after="200" w:line="276" w:lineRule="auto"/>
    </w:pPr>
    <w:rPr>
      <w:rFonts w:ascii="Calibri" w:eastAsia="Calibri" w:hAnsi="Calibri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C75507"/>
    <w:rPr>
      <w:rFonts w:ascii="Calibri" w:eastAsia="Calibri" w:hAnsi="Calibri" w:cs="Times New Roman"/>
      <w:lang w:val="ru-RU"/>
    </w:rPr>
  </w:style>
  <w:style w:type="character" w:customStyle="1" w:styleId="A4">
    <w:name w:val="A4"/>
    <w:uiPriority w:val="99"/>
    <w:rsid w:val="00A513BC"/>
    <w:rPr>
      <w:rFonts w:cs="GHEA Grapalat"/>
      <w:b/>
      <w:bCs/>
      <w:color w:val="221E1F"/>
      <w:sz w:val="25"/>
      <w:szCs w:val="25"/>
    </w:rPr>
  </w:style>
  <w:style w:type="character" w:customStyle="1" w:styleId="A1">
    <w:name w:val="A1"/>
    <w:uiPriority w:val="99"/>
    <w:rsid w:val="00A513BC"/>
    <w:rPr>
      <w:rFonts w:cs="GHEA Grapalat"/>
      <w:b/>
      <w:bCs/>
      <w:color w:val="221E1F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5B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344"/>
    <w:pPr>
      <w:ind w:left="720"/>
      <w:contextualSpacing/>
    </w:pPr>
    <w:rPr>
      <w:rFonts w:ascii="Times New Roman" w:hAnsi="Times New Roman"/>
      <w:sz w:val="20"/>
      <w:szCs w:val="20"/>
      <w:lang w:val="ru-RU"/>
    </w:rPr>
  </w:style>
  <w:style w:type="character" w:customStyle="1" w:styleId="apple-converted-space">
    <w:name w:val="apple-converted-space"/>
    <w:basedOn w:val="DefaultParagraphFont"/>
    <w:rsid w:val="009F47D3"/>
  </w:style>
  <w:style w:type="paragraph" w:styleId="BodyText">
    <w:name w:val="Body Text"/>
    <w:basedOn w:val="Normal"/>
    <w:link w:val="BodyTextChar"/>
    <w:rsid w:val="003150FF"/>
    <w:pPr>
      <w:jc w:val="center"/>
    </w:pPr>
    <w:rPr>
      <w:rFonts w:ascii="Times Armenian" w:hAnsi="Times Armeni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150FF"/>
    <w:rPr>
      <w:rFonts w:ascii="Times Armenian" w:eastAsia="Times New Roman" w:hAnsi="Times Armenian" w:cs="Times New Roman"/>
      <w:b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150FF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3150FF"/>
    <w:rPr>
      <w:rFonts w:ascii="Calibri" w:hAnsi="Calibr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50FF"/>
    <w:rPr>
      <w:rFonts w:ascii="Calibri" w:eastAsia="Times New Roman" w:hAnsi="Calibri" w:cs="Times New Roman"/>
      <w:sz w:val="20"/>
      <w:szCs w:val="20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3150F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eastAsia="ru-RU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bobokhyan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11</Pages>
  <Words>5484</Words>
  <Characters>31264</Characters>
  <Application>Microsoft Office Word</Application>
  <DocSecurity>0</DocSecurity>
  <Lines>260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</dc:creator>
  <cp:lastModifiedBy>Windows User</cp:lastModifiedBy>
  <cp:revision>426</cp:revision>
  <dcterms:created xsi:type="dcterms:W3CDTF">2013-07-29T12:07:00Z</dcterms:created>
  <dcterms:modified xsi:type="dcterms:W3CDTF">2019-10-15T09:18:00Z</dcterms:modified>
</cp:coreProperties>
</file>